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DCE2A6" w14:textId="77777777" w:rsidR="00475801" w:rsidRDefault="009F04A7">
      <w:pPr>
        <w:pStyle w:val="afd"/>
        <w:spacing w:before="0" w:after="0"/>
        <w:rPr>
          <w:b/>
          <w:i/>
        </w:rPr>
      </w:pPr>
      <w:r>
        <w:rPr>
          <w:b/>
          <w:i/>
        </w:rPr>
        <w:t>ДОГОВОР</w:t>
      </w:r>
      <w:r>
        <w:rPr>
          <w:b/>
          <w:bCs/>
          <w:i/>
          <w:iCs/>
        </w:rPr>
        <w:t xml:space="preserve">  ВОЗМЕЗДНОГО ОКАЗАНИЯ УСЛУГ</w:t>
      </w:r>
      <w:r>
        <w:rPr>
          <w:b/>
          <w:i/>
        </w:rPr>
        <w:t xml:space="preserve"> № ___________________</w:t>
      </w:r>
    </w:p>
    <w:p w14:paraId="2CEFF291" w14:textId="77777777" w:rsidR="00475801" w:rsidRDefault="00475801">
      <w:pPr>
        <w:pStyle w:val="afd"/>
        <w:spacing w:before="0" w:after="0"/>
        <w:rPr>
          <w:i/>
        </w:rPr>
      </w:pPr>
    </w:p>
    <w:p w14:paraId="0C396C9C" w14:textId="77777777" w:rsidR="00475801" w:rsidRDefault="009F04A7">
      <w:pPr>
        <w:keepNext w:val="0"/>
        <w:spacing w:line="240" w:lineRule="auto"/>
        <w:ind w:right="40"/>
      </w:pPr>
      <w:r>
        <w:t>г. Кызыл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«______»  ___________ 2026 г.</w:t>
      </w:r>
    </w:p>
    <w:p w14:paraId="12085E89" w14:textId="77777777" w:rsidR="00475801" w:rsidRDefault="00475801">
      <w:pPr>
        <w:keepNext w:val="0"/>
        <w:spacing w:line="240" w:lineRule="auto"/>
        <w:ind w:right="40"/>
      </w:pPr>
    </w:p>
    <w:p w14:paraId="661F7AA5" w14:textId="77777777" w:rsidR="00475801" w:rsidRDefault="009F04A7">
      <w:pPr>
        <w:keepNext w:val="0"/>
        <w:spacing w:line="240" w:lineRule="auto"/>
        <w:ind w:right="40"/>
      </w:pPr>
      <w:r>
        <w:rPr>
          <w:u w:val="single"/>
        </w:rPr>
        <w:t xml:space="preserve">                                                     </w:t>
      </w:r>
      <w:r>
        <w:t xml:space="preserve">  «                 » (                ), именуемое в дальнейшем Исполнитель, в лице   </w:t>
      </w:r>
      <w:r>
        <w:rPr>
          <w:u w:val="single"/>
        </w:rPr>
        <w:t xml:space="preserve">                                                         </w:t>
      </w:r>
      <w:r>
        <w:t xml:space="preserve"> , действующего на основании </w:t>
      </w:r>
      <w:r>
        <w:rPr>
          <w:u w:val="single"/>
        </w:rPr>
        <w:t xml:space="preserve">                                                       </w:t>
      </w:r>
      <w:r>
        <w:t>, и Акционерное общество «Россети Сибирь Тываэнерго» (АО «Россети Сибирь Тываэнерго»), именуемое в дальнейшем Заказ</w:t>
      </w:r>
      <w:r>
        <w:t xml:space="preserve">чик, в лице и.о. управляющего директора – первого заместителя генерального директора Таранкова Алексея Игоревича, действующего на основании Доверенности № 93/125 от 02.12.2025 г., с другой стороны, а вместе именуемые Стороны, заключили настоящий Договор о </w:t>
      </w:r>
      <w:r>
        <w:t>нижеследующем:</w:t>
      </w:r>
    </w:p>
    <w:p w14:paraId="60B0F3B7" w14:textId="77777777" w:rsidR="00475801" w:rsidRDefault="00475801">
      <w:pPr>
        <w:keepNext w:val="0"/>
        <w:spacing w:line="240" w:lineRule="auto"/>
        <w:ind w:right="40"/>
      </w:pPr>
    </w:p>
    <w:p w14:paraId="7F82A345" w14:textId="77777777" w:rsidR="00475801" w:rsidRDefault="009F04A7">
      <w:pPr>
        <w:keepNext w:val="0"/>
        <w:numPr>
          <w:ilvl w:val="0"/>
          <w:numId w:val="1"/>
        </w:numPr>
        <w:spacing w:line="240" w:lineRule="auto"/>
        <w:ind w:right="40"/>
        <w:jc w:val="center"/>
        <w:rPr>
          <w:b/>
        </w:rPr>
      </w:pPr>
      <w:r>
        <w:rPr>
          <w:b/>
        </w:rPr>
        <w:t>Предмет договора</w:t>
      </w:r>
    </w:p>
    <w:p w14:paraId="51BE8E91" w14:textId="77777777" w:rsidR="00475801" w:rsidRDefault="009F04A7">
      <w:pPr>
        <w:keepNext w:val="0"/>
        <w:numPr>
          <w:ilvl w:val="1"/>
          <w:numId w:val="1"/>
        </w:numPr>
        <w:tabs>
          <w:tab w:val="clear" w:pos="861"/>
          <w:tab w:val="left" w:pos="1134"/>
        </w:tabs>
        <w:spacing w:line="240" w:lineRule="auto"/>
        <w:ind w:left="0" w:firstLine="709"/>
      </w:pPr>
      <w:r>
        <w:t xml:space="preserve">В соответствии с настоящим Договором Исполнитель обязуется оказать по заданию Заказчика услугу по брендированию продукции, в соответствии с Техническим заданием (Приложение № 1), </w:t>
      </w:r>
      <w:r>
        <w:rPr>
          <w:iCs/>
        </w:rPr>
        <w:t>являющимся неотъемлемой частью настоящего До</w:t>
      </w:r>
      <w:r>
        <w:rPr>
          <w:iCs/>
        </w:rPr>
        <w:t>говора, и оказать услугу Заказчику в сроки, указанные в Договоре</w:t>
      </w:r>
      <w:r>
        <w:t>.</w:t>
      </w:r>
    </w:p>
    <w:p w14:paraId="16703E4C" w14:textId="77777777" w:rsidR="00475801" w:rsidRDefault="009F04A7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 xml:space="preserve">Заказчик обязуется принять результат работы и своевременно оплатить его в порядке, определенном настоящим Договором. </w:t>
      </w:r>
    </w:p>
    <w:p w14:paraId="6B12B97B" w14:textId="77777777" w:rsidR="00475801" w:rsidRDefault="00475801">
      <w:pPr>
        <w:keepNext w:val="0"/>
        <w:tabs>
          <w:tab w:val="left" w:pos="1134"/>
        </w:tabs>
        <w:spacing w:line="240" w:lineRule="auto"/>
        <w:ind w:right="40"/>
      </w:pPr>
    </w:p>
    <w:p w14:paraId="486295A6" w14:textId="77777777" w:rsidR="00475801" w:rsidRDefault="009F04A7">
      <w:pPr>
        <w:keepNext w:val="0"/>
        <w:numPr>
          <w:ilvl w:val="0"/>
          <w:numId w:val="1"/>
        </w:numPr>
        <w:tabs>
          <w:tab w:val="left" w:pos="1134"/>
        </w:tabs>
        <w:spacing w:line="240" w:lineRule="auto"/>
        <w:ind w:left="0" w:right="40" w:firstLine="709"/>
        <w:jc w:val="center"/>
        <w:rPr>
          <w:b/>
          <w:highlight w:val="white"/>
        </w:rPr>
      </w:pPr>
      <w:r>
        <w:rPr>
          <w:b/>
          <w:highlight w:val="white"/>
        </w:rPr>
        <w:t>Цена услуги</w:t>
      </w:r>
    </w:p>
    <w:p w14:paraId="0913E5CA" w14:textId="5BC61D09" w:rsidR="00475801" w:rsidRDefault="009F04A7">
      <w:pPr>
        <w:pStyle w:val="27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Цена Договора составляет __________</w:t>
      </w:r>
      <w:r>
        <w:rPr>
          <w:sz w:val="24"/>
          <w:szCs w:val="24"/>
          <w:highlight w:val="white"/>
        </w:rPr>
        <w:t xml:space="preserve"> рублей ____</w:t>
      </w:r>
      <w:r>
        <w:rPr>
          <w:sz w:val="24"/>
          <w:szCs w:val="24"/>
          <w:highlight w:val="white"/>
        </w:rPr>
        <w:t xml:space="preserve"> копеек, кроме того НДС по ставке 22 % - ______________</w:t>
      </w:r>
      <w:r>
        <w:rPr>
          <w:sz w:val="24"/>
          <w:szCs w:val="24"/>
          <w:highlight w:val="white"/>
        </w:rPr>
        <w:t xml:space="preserve"> рублей _____</w:t>
      </w:r>
      <w:r>
        <w:rPr>
          <w:sz w:val="24"/>
          <w:szCs w:val="24"/>
          <w:highlight w:val="white"/>
        </w:rPr>
        <w:t xml:space="preserve"> копеек.</w:t>
      </w:r>
    </w:p>
    <w:p w14:paraId="5B6319BF" w14:textId="2BD1B9E1" w:rsidR="00475801" w:rsidRDefault="009F04A7">
      <w:pPr>
        <w:pStyle w:val="27"/>
        <w:tabs>
          <w:tab w:val="left" w:pos="1134"/>
        </w:tabs>
        <w:spacing w:before="0" w:after="0" w:line="240" w:lineRule="auto"/>
        <w:ind w:right="40"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Всего с НДС цена Договора составляет ___________________</w:t>
      </w:r>
      <w:r>
        <w:rPr>
          <w:sz w:val="24"/>
          <w:szCs w:val="24"/>
          <w:highlight w:val="white"/>
        </w:rPr>
        <w:t xml:space="preserve"> рублей ____</w:t>
      </w:r>
      <w:r>
        <w:rPr>
          <w:sz w:val="24"/>
          <w:szCs w:val="24"/>
          <w:highlight w:val="white"/>
        </w:rPr>
        <w:t>копеек.</w:t>
      </w:r>
    </w:p>
    <w:p w14:paraId="03DFAA67" w14:textId="77777777" w:rsidR="00475801" w:rsidRDefault="009F04A7">
      <w:pPr>
        <w:pStyle w:val="27"/>
        <w:tabs>
          <w:tab w:val="left" w:pos="1134"/>
        </w:tabs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  <w:highlight w:val="white"/>
        </w:rPr>
        <w:t>Цена Договора подлежит изм</w:t>
      </w:r>
      <w:r>
        <w:rPr>
          <w:sz w:val="24"/>
          <w:szCs w:val="24"/>
        </w:rPr>
        <w:t>енению при изменении ставки НДС без заключения дополнительного соглашения к настоящему Договору.</w:t>
      </w:r>
    </w:p>
    <w:p w14:paraId="3698E81E" w14:textId="77777777" w:rsidR="00475801" w:rsidRDefault="009F04A7">
      <w:pPr>
        <w:pStyle w:val="27"/>
        <w:tabs>
          <w:tab w:val="left" w:pos="1134"/>
        </w:tabs>
        <w:spacing w:before="0" w:after="0" w:line="240" w:lineRule="auto"/>
        <w:ind w:right="40" w:firstLine="709"/>
        <w:rPr>
          <w:i/>
          <w:sz w:val="24"/>
          <w:szCs w:val="24"/>
        </w:rPr>
      </w:pPr>
      <w:r>
        <w:rPr>
          <w:sz w:val="24"/>
          <w:szCs w:val="24"/>
        </w:rPr>
        <w:t>Перечень услуг, оказываемых Исполнителем (прилож</w:t>
      </w:r>
      <w:bookmarkStart w:id="0" w:name="_GoBack"/>
      <w:bookmarkEnd w:id="0"/>
      <w:r>
        <w:rPr>
          <w:sz w:val="24"/>
          <w:szCs w:val="24"/>
        </w:rPr>
        <w:t>ение № 2) приобретает</w:t>
      </w:r>
      <w:r>
        <w:rPr>
          <w:sz w:val="24"/>
          <w:szCs w:val="24"/>
        </w:rPr>
        <w:t xml:space="preserve"> силу и становится частью настоящего Договора с момента подтверждения (подписания) ее Заказчиком. Стоимость материалов, используемых Исполнителем при оказании услуг, в целях исполнения предмета настоящего Договора, </w:t>
      </w:r>
      <w:r>
        <w:rPr>
          <w:sz w:val="24"/>
          <w:szCs w:val="24"/>
        </w:rPr>
        <w:t>а так</w:t>
      </w:r>
      <w:r>
        <w:rPr>
          <w:sz w:val="24"/>
          <w:szCs w:val="24"/>
          <w:highlight w:val="white"/>
        </w:rPr>
        <w:t xml:space="preserve">же </w:t>
      </w:r>
      <w:r>
        <w:rPr>
          <w:sz w:val="24"/>
          <w:szCs w:val="24"/>
          <w:highlight w:val="white"/>
        </w:rPr>
        <w:t>расходы на транспортировку бренди</w:t>
      </w:r>
      <w:r>
        <w:rPr>
          <w:sz w:val="24"/>
          <w:szCs w:val="24"/>
          <w:highlight w:val="white"/>
        </w:rPr>
        <w:t>рованной продукции (результата оказания услуги)</w:t>
      </w:r>
      <w:r>
        <w:rPr>
          <w:sz w:val="24"/>
          <w:szCs w:val="24"/>
          <w:highlight w:val="white"/>
        </w:rPr>
        <w:t xml:space="preserve"> в</w:t>
      </w:r>
      <w:r>
        <w:rPr>
          <w:sz w:val="24"/>
          <w:szCs w:val="24"/>
        </w:rPr>
        <w:t>клю</w:t>
      </w:r>
      <w:r>
        <w:rPr>
          <w:sz w:val="24"/>
          <w:szCs w:val="24"/>
        </w:rPr>
        <w:t>чены в цену Договора.</w:t>
      </w:r>
    </w:p>
    <w:p w14:paraId="230D914E" w14:textId="77777777" w:rsidR="00475801" w:rsidRDefault="009F04A7">
      <w:pPr>
        <w:pStyle w:val="27"/>
        <w:tabs>
          <w:tab w:val="left" w:pos="1134"/>
        </w:tabs>
        <w:spacing w:before="0"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Цена включает компенсацию издержек Исполнителя и причитающееся ему вознаграждение.</w:t>
      </w:r>
    </w:p>
    <w:p w14:paraId="5A8C1EF9" w14:textId="77777777" w:rsidR="00475801" w:rsidRDefault="009F04A7">
      <w:pPr>
        <w:pStyle w:val="27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bCs/>
          <w:i/>
          <w:sz w:val="24"/>
          <w:szCs w:val="24"/>
        </w:rPr>
      </w:pPr>
      <w:r>
        <w:rPr>
          <w:iCs/>
          <w:sz w:val="24"/>
          <w:szCs w:val="24"/>
        </w:rPr>
        <w:t xml:space="preserve"> </w:t>
      </w:r>
      <w:r>
        <w:rPr>
          <w:sz w:val="24"/>
          <w:szCs w:val="24"/>
        </w:rPr>
        <w:t>Цена работы (Перечень услуг, оказываемых Исполнителем</w:t>
      </w:r>
      <w:r>
        <w:rPr>
          <w:sz w:val="24"/>
          <w:szCs w:val="24"/>
        </w:rPr>
        <w:t>) является твердой. Исполнитель не вправе требовать увеличения твердой цены. Однако, в случае, если фактически выполненный объем услуг меньше объема, утвержденного в Перечне услуг, оказываемых Исполнителем, цена работ по настоящему Договору подлежит пересм</w:t>
      </w:r>
      <w:r>
        <w:rPr>
          <w:sz w:val="24"/>
          <w:szCs w:val="24"/>
        </w:rPr>
        <w:t xml:space="preserve">отру. </w:t>
      </w:r>
    </w:p>
    <w:p w14:paraId="4C8D14CB" w14:textId="77777777" w:rsidR="00475801" w:rsidRDefault="009F04A7">
      <w:pPr>
        <w:keepNext w:val="0"/>
        <w:widowControl w:val="0"/>
        <w:spacing w:line="240" w:lineRule="auto"/>
      </w:pPr>
      <w:r>
        <w:t>При возрастании стоимости услуг, предоставленных Исполнителем более чем на 10 %, которые нельзя было предусмотреть при заключении Договора, Исполнитель имеет право требовать увеличения установленной цены, а при отказе Заказчика выполнить это требова</w:t>
      </w:r>
      <w:r>
        <w:t xml:space="preserve">ние - расторжения Договора в соответствии со статьей 451 ГК РФ (основание – ст. 709 ГК). Исполнитель, своевременно не предупредивший заказчика о необходимости превышения указанной в Договоре цены работы в 5-ти дневный срок до начала оказания услуг, обязан </w:t>
      </w:r>
      <w:r>
        <w:t>выполнить Договор, сохраняя право на оплату работы по цене, определенной в Договоре (основание – ст. 709 ГК РФ).</w:t>
      </w:r>
    </w:p>
    <w:p w14:paraId="5B637D85" w14:textId="77777777" w:rsidR="00475801" w:rsidRDefault="009F04A7">
      <w:pPr>
        <w:pStyle w:val="27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Валютой всех платежей является рубль РФ.</w:t>
      </w:r>
    </w:p>
    <w:p w14:paraId="12D345FD" w14:textId="77777777" w:rsidR="00475801" w:rsidRDefault="009F04A7">
      <w:pPr>
        <w:pStyle w:val="27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Если возникла необходимость в проведении дополнительных работ, по соглашению Сторон составляется Допол</w:t>
      </w:r>
      <w:r>
        <w:rPr>
          <w:sz w:val="24"/>
          <w:szCs w:val="24"/>
        </w:rPr>
        <w:t>нительное соглашение к настоящему Договору с приложением Дополнительной сметы (твердой), которые подписываются уполномоченными представителями Сторон и являются неотъемлемой частью настоящего Договора.</w:t>
      </w:r>
    </w:p>
    <w:p w14:paraId="4E30B940" w14:textId="77777777" w:rsidR="00475801" w:rsidRDefault="009F04A7">
      <w:pPr>
        <w:pStyle w:val="27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Стоимость дополнительных работ, необходимость которых </w:t>
      </w:r>
      <w:r>
        <w:rPr>
          <w:sz w:val="24"/>
          <w:szCs w:val="24"/>
        </w:rPr>
        <w:t xml:space="preserve">выявляется в процессе ремонта, при отсутствии финансирования выполняется в счет корректировки работ, указанных в </w:t>
      </w:r>
      <w:r>
        <w:rPr>
          <w:bCs/>
          <w:sz w:val="24"/>
          <w:szCs w:val="24"/>
        </w:rPr>
        <w:t>Перечне работ</w:t>
      </w:r>
      <w:r>
        <w:rPr>
          <w:sz w:val="24"/>
          <w:szCs w:val="24"/>
        </w:rPr>
        <w:t xml:space="preserve"> (Приложение № 1).</w:t>
      </w:r>
    </w:p>
    <w:p w14:paraId="3E3FAAE3" w14:textId="77777777" w:rsidR="00475801" w:rsidRDefault="00475801">
      <w:pPr>
        <w:pStyle w:val="27"/>
        <w:tabs>
          <w:tab w:val="left" w:pos="1134"/>
        </w:tabs>
        <w:spacing w:before="0" w:after="0" w:line="240" w:lineRule="auto"/>
        <w:ind w:firstLine="709"/>
        <w:rPr>
          <w:bCs/>
          <w:sz w:val="24"/>
          <w:szCs w:val="24"/>
        </w:rPr>
      </w:pPr>
    </w:p>
    <w:p w14:paraId="2B8B89C1" w14:textId="77777777" w:rsidR="00475801" w:rsidRDefault="009F04A7">
      <w:pPr>
        <w:pStyle w:val="27"/>
        <w:numPr>
          <w:ilvl w:val="0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Порядок расчетов</w:t>
      </w:r>
    </w:p>
    <w:p w14:paraId="233068F0" w14:textId="77777777" w:rsidR="00475801" w:rsidRDefault="009F04A7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>Условием платежей является представление Исполнителем Заказчику:</w:t>
      </w:r>
    </w:p>
    <w:p w14:paraId="13367F08" w14:textId="77777777" w:rsidR="00475801" w:rsidRDefault="009F04A7">
      <w:pPr>
        <w:keepNext w:val="0"/>
        <w:tabs>
          <w:tab w:val="left" w:pos="1134"/>
        </w:tabs>
        <w:spacing w:line="240" w:lineRule="auto"/>
      </w:pPr>
      <w:r>
        <w:t>а) универсального передаточн</w:t>
      </w:r>
      <w:r>
        <w:t>ого документа.</w:t>
      </w:r>
    </w:p>
    <w:p w14:paraId="2CB40018" w14:textId="77777777" w:rsidR="00475801" w:rsidRDefault="009F04A7">
      <w:pPr>
        <w:pStyle w:val="27"/>
        <w:numPr>
          <w:ilvl w:val="1"/>
          <w:numId w:val="1"/>
        </w:numPr>
        <w:tabs>
          <w:tab w:val="clear" w:pos="861"/>
          <w:tab w:val="num" w:pos="567"/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Заказчик обязан уплатить Исполнителю, на основании выставленного универсального передаточного документа, обусловленную цену </w:t>
      </w:r>
      <w:r>
        <w:rPr>
          <w:sz w:val="24"/>
          <w:szCs w:val="24"/>
        </w:rPr>
        <w:t>не позднее 15 дней п</w:t>
      </w:r>
      <w:r>
        <w:rPr>
          <w:sz w:val="24"/>
          <w:szCs w:val="24"/>
        </w:rPr>
        <w:t xml:space="preserve">осле оказания услуги (подписания </w:t>
      </w:r>
      <w:r>
        <w:rPr>
          <w:bCs/>
          <w:sz w:val="24"/>
          <w:szCs w:val="24"/>
        </w:rPr>
        <w:t>универсального передаточного документа</w:t>
      </w:r>
      <w:r>
        <w:rPr>
          <w:sz w:val="24"/>
          <w:szCs w:val="24"/>
        </w:rPr>
        <w:t xml:space="preserve"> уполномоченными представителями Сторон) при условии, что услуга оказана надлежащим образом и в срок, либо досрочно, с письменного согласия Заказчика.</w:t>
      </w:r>
    </w:p>
    <w:p w14:paraId="10745650" w14:textId="77777777" w:rsidR="00475801" w:rsidRDefault="009F04A7">
      <w:pPr>
        <w:pStyle w:val="27"/>
        <w:numPr>
          <w:ilvl w:val="1"/>
          <w:numId w:val="1"/>
        </w:numPr>
        <w:tabs>
          <w:tab w:val="num" w:pos="567"/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Датой оплаты является дата списания денежных средств с расчетного счета Заказчика.</w:t>
      </w:r>
    </w:p>
    <w:p w14:paraId="5A1FFA60" w14:textId="77777777" w:rsidR="00475801" w:rsidRDefault="009F04A7">
      <w:pPr>
        <w:pStyle w:val="27"/>
        <w:numPr>
          <w:ilvl w:val="1"/>
          <w:numId w:val="1"/>
        </w:numPr>
        <w:tabs>
          <w:tab w:val="clear" w:pos="861"/>
          <w:tab w:val="num" w:pos="567"/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Исполнитель обязан выс</w:t>
      </w:r>
      <w:r>
        <w:rPr>
          <w:sz w:val="24"/>
          <w:szCs w:val="24"/>
        </w:rPr>
        <w:t>тавить Заказчику счет-фактуру или универсальный передаточный документ,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выполнения рабо</w:t>
      </w:r>
      <w:r>
        <w:rPr>
          <w:sz w:val="24"/>
          <w:szCs w:val="24"/>
        </w:rPr>
        <w:t>т (в том числе отдельного этапа), полного окончания работ по Договору. В случае, если Исполнитель не выставил  счет-фактуру или универсальный передаточный документ в срок, либо выставил документ, содержание которого не соответствует ст. 169 НК РФ, Заказчик</w:t>
      </w:r>
      <w:r>
        <w:rPr>
          <w:sz w:val="24"/>
          <w:szCs w:val="24"/>
        </w:rPr>
        <w:t xml:space="preserve">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универсального передаточного документа. Д</w:t>
      </w:r>
      <w:r>
        <w:rPr>
          <w:sz w:val="24"/>
          <w:szCs w:val="24"/>
        </w:rPr>
        <w:t>ля целей применения настоящего пункта Стороны признают, что понятие «выставил» означает изготовление и передачу Заказчику оригинала счет-фактуры или  универсального передаточного документа. Стороны также признают, что для взыскания неустойки, предусмотренн</w:t>
      </w:r>
      <w:r>
        <w:rPr>
          <w:sz w:val="24"/>
          <w:szCs w:val="24"/>
        </w:rPr>
        <w:t>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14:paraId="17D52160" w14:textId="77777777" w:rsidR="00475801" w:rsidRDefault="00475801">
      <w:pPr>
        <w:pStyle w:val="27"/>
        <w:tabs>
          <w:tab w:val="num" w:pos="567"/>
          <w:tab w:val="left" w:pos="1134"/>
        </w:tabs>
        <w:spacing w:before="0" w:after="0" w:line="240" w:lineRule="auto"/>
        <w:ind w:left="420" w:right="40" w:firstLine="0"/>
        <w:rPr>
          <w:sz w:val="24"/>
          <w:szCs w:val="24"/>
        </w:rPr>
      </w:pPr>
    </w:p>
    <w:p w14:paraId="666E13F3" w14:textId="77777777" w:rsidR="00475801" w:rsidRDefault="009F04A7">
      <w:pPr>
        <w:keepNext w:val="0"/>
        <w:numPr>
          <w:ilvl w:val="0"/>
          <w:numId w:val="1"/>
        </w:numPr>
        <w:tabs>
          <w:tab w:val="clear" w:pos="420"/>
          <w:tab w:val="left" w:pos="1134"/>
        </w:tabs>
        <w:spacing w:line="240" w:lineRule="auto"/>
        <w:ind w:left="0" w:right="40" w:firstLine="709"/>
        <w:jc w:val="center"/>
        <w:rPr>
          <w:b/>
        </w:rPr>
      </w:pPr>
      <w:r>
        <w:rPr>
          <w:b/>
          <w:bCs/>
          <w:highlight w:val="white"/>
        </w:rPr>
        <w:t xml:space="preserve">Оказание и Приемка услуг </w:t>
      </w:r>
    </w:p>
    <w:p w14:paraId="28003456" w14:textId="77777777" w:rsidR="00475801" w:rsidRDefault="009F04A7">
      <w:pPr>
        <w:keepNext w:val="0"/>
        <w:numPr>
          <w:ilvl w:val="1"/>
          <w:numId w:val="1"/>
        </w:numPr>
        <w:tabs>
          <w:tab w:val="clear" w:pos="861"/>
          <w:tab w:val="left" w:pos="1134"/>
        </w:tabs>
        <w:spacing w:line="240" w:lineRule="auto"/>
        <w:ind w:left="0" w:right="40" w:firstLine="709"/>
        <w:rPr>
          <w:highlight w:val="white"/>
        </w:rPr>
      </w:pPr>
      <w:r>
        <w:t>С</w:t>
      </w:r>
      <w:r>
        <w:rPr>
          <w:highlight w:val="white"/>
        </w:rPr>
        <w:t>рок оказания услуг: в период с даты заключения настоящег</w:t>
      </w:r>
      <w:r>
        <w:rPr>
          <w:highlight w:val="white"/>
        </w:rPr>
        <w:t>о Договора в течение 30 календарных дней.</w:t>
      </w:r>
    </w:p>
    <w:p w14:paraId="2AE47FAA" w14:textId="77777777" w:rsidR="00475801" w:rsidRDefault="009F04A7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</w:pPr>
      <w:r>
        <w:t>С</w:t>
      </w:r>
      <w:r>
        <w:rPr>
          <w:highlight w:val="white"/>
        </w:rPr>
        <w:t>роки оказания услуг могут быть изменены Сторонами путем заключения дополнительного соглашения к настояще</w:t>
      </w:r>
      <w:r>
        <w:t>му Договору.</w:t>
      </w:r>
    </w:p>
    <w:p w14:paraId="1B026DFC" w14:textId="77777777" w:rsidR="00475801" w:rsidRDefault="009F04A7">
      <w:pPr>
        <w:keepNext w:val="0"/>
        <w:numPr>
          <w:ilvl w:val="1"/>
          <w:numId w:val="1"/>
        </w:numPr>
        <w:tabs>
          <w:tab w:val="clear" w:pos="861"/>
          <w:tab w:val="left" w:pos="1134"/>
        </w:tabs>
        <w:spacing w:line="240" w:lineRule="auto"/>
        <w:ind w:left="0" w:right="40" w:firstLine="709"/>
        <w:rPr>
          <w:rFonts w:eastAsiaTheme="minorHAnsi"/>
          <w:highlight w:val="white"/>
        </w:rPr>
      </w:pPr>
      <w:r>
        <w:rPr>
          <w:highlight w:val="white"/>
        </w:rPr>
        <w:t>Не позднее 3 дней по окончании оказания услуг Исполнитель оформляет и направляет Заказчику отчет</w:t>
      </w:r>
      <w:r>
        <w:rPr>
          <w:highlight w:val="white"/>
        </w:rPr>
        <w:t xml:space="preserve">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14:paraId="47420C20" w14:textId="77777777" w:rsidR="00475801" w:rsidRDefault="009F04A7">
      <w:pPr>
        <w:keepNext w:val="0"/>
        <w:numPr>
          <w:ilvl w:val="1"/>
          <w:numId w:val="1"/>
        </w:numPr>
        <w:pBdr>
          <w:left w:val="single" w:sz="4" w:space="3" w:color="000000"/>
        </w:pBdr>
        <w:tabs>
          <w:tab w:val="clear" w:pos="861"/>
          <w:tab w:val="left" w:pos="1134"/>
        </w:tabs>
        <w:spacing w:line="240" w:lineRule="auto"/>
        <w:ind w:left="0" w:right="40" w:firstLine="709"/>
        <w:rPr>
          <w:rFonts w:eastAsiaTheme="minorHAnsi"/>
          <w:highlight w:val="white"/>
        </w:rPr>
      </w:pPr>
      <w:r>
        <w:rPr>
          <w:highlight w:val="white"/>
        </w:rPr>
        <w:t>Заказчик в течение 7 дней с момента получения отчета об оказанных Услугах</w:t>
      </w:r>
      <w:r>
        <w:rPr>
          <w:highlight w:val="white"/>
        </w:rPr>
        <w:t>, акта сдачи-приемки оказанных услуг и документов, указанных в пункте 7.3 договора обязуется подписать отчет об оказанных Услугах и акт сдачи-приемки оказанных услуг или направить Исполнителю мотивированный отказ, составленный в письменной форме, с указани</w:t>
      </w:r>
      <w:r>
        <w:rPr>
          <w:highlight w:val="white"/>
        </w:rPr>
        <w:t xml:space="preserve">ем сроков устранения недостатков. </w:t>
      </w:r>
    </w:p>
    <w:p w14:paraId="4BD80E93" w14:textId="77777777" w:rsidR="00475801" w:rsidRDefault="009F04A7">
      <w:pPr>
        <w:keepNext w:val="0"/>
        <w:numPr>
          <w:ilvl w:val="1"/>
          <w:numId w:val="1"/>
        </w:numPr>
        <w:tabs>
          <w:tab w:val="clear" w:pos="861"/>
          <w:tab w:val="left" w:pos="1134"/>
        </w:tabs>
        <w:spacing w:line="240" w:lineRule="auto"/>
        <w:ind w:left="0" w:right="40" w:firstLine="709"/>
        <w:rPr>
          <w:highlight w:val="white"/>
        </w:rPr>
      </w:pPr>
      <w:r>
        <w:rPr>
          <w:highlight w:val="white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3AB40D45" w14:textId="77777777" w:rsidR="00475801" w:rsidRDefault="009F04A7">
      <w:pPr>
        <w:keepNext w:val="0"/>
        <w:numPr>
          <w:ilvl w:val="1"/>
          <w:numId w:val="1"/>
        </w:numPr>
        <w:tabs>
          <w:tab w:val="clear" w:pos="861"/>
          <w:tab w:val="left" w:pos="1134"/>
        </w:tabs>
        <w:spacing w:line="240" w:lineRule="auto"/>
        <w:ind w:left="0" w:right="40" w:firstLine="709"/>
        <w:rPr>
          <w:highlight w:val="white"/>
        </w:rPr>
      </w:pPr>
      <w:r>
        <w:rPr>
          <w:highlight w:val="white"/>
        </w:rPr>
        <w:t>В целях надлежащего оформления исполнения Договора Стороны до</w:t>
      </w:r>
      <w:r>
        <w:rPr>
          <w:highlight w:val="white"/>
        </w:rPr>
        <w:t>говорились о применени</w:t>
      </w:r>
      <w:r>
        <w:rPr>
          <w:highlight w:val="white"/>
        </w:rPr>
        <w:t>и формы Акта сдачи-приемки оказанных услуг, согласованной Сторонами в приложении № 3 к</w:t>
      </w:r>
      <w:r>
        <w:rPr>
          <w:highlight w:val="white"/>
        </w:rPr>
        <w:t xml:space="preserve"> Договору. Исполнитель подтверждает, что данная форма Акта утверждена руководителем Исполнителя. Акт сдачи-приемки оказанных услуг должен содержать </w:t>
      </w:r>
      <w:r>
        <w:rPr>
          <w:highlight w:val="white"/>
        </w:rPr>
        <w:t xml:space="preserve">необходимые реквизиты, установленные Федеральным законом от 06.12.2011 № 402-ФЗ «О бухгалтерском учете», в т.ч. наименование документа; дату составления </w:t>
      </w:r>
      <w:r>
        <w:rPr>
          <w:highlight w:val="white"/>
        </w:rPr>
        <w:lastRenderedPageBreak/>
        <w:t xml:space="preserve">документа; наименование экономического субъекта, составившего документ; содержание факта хозяйственной </w:t>
      </w:r>
      <w:r>
        <w:rPr>
          <w:highlight w:val="white"/>
        </w:rPr>
        <w:t xml:space="preserve">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</w:t>
      </w:r>
      <w:r>
        <w:rPr>
          <w:highlight w:val="white"/>
        </w:rPr>
        <w:t>либо наименование должности лица (лиц), ответственного (ответственных) за правильность оформления свершившегося события, дату и номер Договора</w:t>
      </w:r>
      <w:r>
        <w:t>.</w:t>
      </w:r>
      <w:r>
        <w:rPr>
          <w:highlight w:val="white"/>
        </w:rPr>
        <w:t xml:space="preserve"> </w:t>
      </w:r>
    </w:p>
    <w:p w14:paraId="286DF12D" w14:textId="77777777" w:rsidR="00475801" w:rsidRDefault="00475801">
      <w:pPr>
        <w:keepNext w:val="0"/>
        <w:tabs>
          <w:tab w:val="left" w:pos="1134"/>
        </w:tabs>
        <w:spacing w:line="240" w:lineRule="auto"/>
        <w:ind w:right="40"/>
        <w:rPr>
          <w:highlight w:val="white"/>
        </w:rPr>
      </w:pPr>
    </w:p>
    <w:p w14:paraId="1CCA0E69" w14:textId="77777777" w:rsidR="00475801" w:rsidRDefault="009F04A7">
      <w:pPr>
        <w:keepNext w:val="0"/>
        <w:numPr>
          <w:ilvl w:val="0"/>
          <w:numId w:val="1"/>
        </w:numPr>
        <w:tabs>
          <w:tab w:val="left" w:pos="1134"/>
        </w:tabs>
        <w:spacing w:line="240" w:lineRule="auto"/>
        <w:ind w:left="0" w:right="40" w:firstLine="709"/>
        <w:jc w:val="center"/>
        <w:rPr>
          <w:b/>
          <w:highlight w:val="white"/>
        </w:rPr>
      </w:pPr>
      <w:r>
        <w:rPr>
          <w:b/>
          <w:color w:val="000000" w:themeColor="text1"/>
          <w:highlight w:val="white"/>
        </w:rPr>
        <w:t>Обязательства с</w:t>
      </w:r>
      <w:r>
        <w:rPr>
          <w:b/>
          <w:highlight w:val="white"/>
        </w:rPr>
        <w:t>торон</w:t>
      </w:r>
    </w:p>
    <w:p w14:paraId="0E979B6E" w14:textId="77777777" w:rsidR="00475801" w:rsidRDefault="009F04A7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  <w:rPr>
          <w:bCs/>
          <w:highlight w:val="white"/>
          <w:u w:val="single"/>
        </w:rPr>
      </w:pPr>
      <w:r>
        <w:rPr>
          <w:bCs/>
          <w:highlight w:val="white"/>
          <w:u w:val="single"/>
        </w:rPr>
        <w:t xml:space="preserve">Обязательства </w:t>
      </w:r>
      <w:r>
        <w:rPr>
          <w:u w:val="single"/>
        </w:rPr>
        <w:t>Исполнителя</w:t>
      </w:r>
      <w:r>
        <w:rPr>
          <w:bCs/>
          <w:highlight w:val="white"/>
          <w:u w:val="single"/>
        </w:rPr>
        <w:t>:</w:t>
      </w:r>
    </w:p>
    <w:p w14:paraId="693270CC" w14:textId="77777777" w:rsidR="00475801" w:rsidRDefault="009F04A7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right="40" w:firstLine="709"/>
        <w:rPr>
          <w:highlight w:val="white"/>
        </w:rPr>
      </w:pPr>
      <w:r>
        <w:t>П</w:t>
      </w:r>
      <w:r>
        <w:t>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</w:p>
    <w:p w14:paraId="4F1E37E5" w14:textId="77777777" w:rsidR="00475801" w:rsidRDefault="009F04A7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right="40" w:firstLine="709"/>
        <w:rPr>
          <w:highlight w:val="white"/>
        </w:rPr>
      </w:pPr>
      <w:r>
        <w:t>Своими силами оказать услуги в объеме и в сроки, предусмотренные Договором, если иное не предусмотрено Догов</w:t>
      </w:r>
      <w:r>
        <w:t>ором.</w:t>
      </w:r>
    </w:p>
    <w:p w14:paraId="55533AB6" w14:textId="77777777" w:rsidR="00475801" w:rsidRDefault="009F04A7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right="40" w:firstLine="709"/>
        <w:rPr>
          <w:highlight w:val="white"/>
        </w:rPr>
      </w:pPr>
      <w:r>
        <w:t>Исполнитель</w:t>
      </w:r>
      <w:r>
        <w:rPr>
          <w:bCs/>
        </w:rPr>
        <w:t xml:space="preserve"> обязуется не</w:t>
      </w:r>
      <w:r>
        <w:t xml:space="preserve"> передавать третьим лицам ни полностью, ни частично свои обязательства по настоящему Договору без предварительного письменного согласия со стороны Заказчика, если иное не предусмотрено настоящим Договором, и в любом случае нес</w:t>
      </w:r>
      <w:r>
        <w:t>ти ответственность за результат работы этих лиц перед Заказчиком.</w:t>
      </w:r>
    </w:p>
    <w:p w14:paraId="75002EE2" w14:textId="77777777" w:rsidR="00475801" w:rsidRDefault="009F04A7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right="40" w:firstLine="709"/>
        <w:rPr>
          <w:highlight w:val="white"/>
        </w:rPr>
      </w:pPr>
      <w:r>
        <w:t>Исполнитель</w:t>
      </w:r>
      <w:r>
        <w:rPr>
          <w:bCs/>
        </w:rPr>
        <w:t xml:space="preserve"> обязан, в срок 3 (трех) дней, уведомить </w:t>
      </w:r>
      <w:r>
        <w:rPr>
          <w:iCs/>
        </w:rPr>
        <w:t>Заказчика о готовности результата работ и сдать его Заказчику.</w:t>
      </w:r>
    </w:p>
    <w:p w14:paraId="23137AFB" w14:textId="77777777" w:rsidR="00475801" w:rsidRDefault="009F04A7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right="40" w:firstLine="709"/>
        <w:rPr>
          <w:highlight w:val="white"/>
        </w:rPr>
      </w:pPr>
      <w:r>
        <w:t>Исполнитель</w:t>
      </w:r>
      <w:r>
        <w:t xml:space="preserve"> обязуется предоставлять Заказчику:</w:t>
      </w:r>
    </w:p>
    <w:p w14:paraId="3D61B1CC" w14:textId="77777777" w:rsidR="00475801" w:rsidRDefault="009F04A7">
      <w:pPr>
        <w:pStyle w:val="a4"/>
        <w:tabs>
          <w:tab w:val="left" w:pos="1134"/>
        </w:tabs>
        <w:spacing w:before="0" w:after="0" w:line="240" w:lineRule="auto"/>
        <w:rPr>
          <w:color w:val="000000" w:themeColor="text1"/>
        </w:rPr>
      </w:pPr>
      <w:r>
        <w:t xml:space="preserve">- информацию о полной цепочке собственников, включая конечных бенефициаров, а также о составе исполнительных органов </w:t>
      </w:r>
      <w:r>
        <w:t>Исполнителя</w:t>
      </w:r>
      <w:r>
        <w:t>, с предоставлением копий подтверждающих данную информацию документов (учредительные документы, протоколы органов управления, вы</w:t>
      </w:r>
      <w:r>
        <w:t>писки из ЕГРЮЛ, реестра акционеров, паспорта граждан и т.п.) по форме, указанной в Прилож</w:t>
      </w:r>
      <w:r>
        <w:rPr>
          <w:color w:val="000000" w:themeColor="text1"/>
        </w:rPr>
        <w:t xml:space="preserve">ении № 3 к настоящему Договору, а также в формате Excel и PDF на адрес электронной почты </w:t>
      </w:r>
      <w:r>
        <w:rPr>
          <w:color w:val="000000"/>
          <w:u w:val="single"/>
        </w:rPr>
        <w:t>info@tv.rosseti-sib.ru</w:t>
      </w:r>
      <w:r>
        <w:rPr>
          <w:color w:val="000000" w:themeColor="text1"/>
        </w:rPr>
        <w:t>;</w:t>
      </w:r>
    </w:p>
    <w:p w14:paraId="67EEA4F1" w14:textId="77777777" w:rsidR="00475801" w:rsidRDefault="009F04A7">
      <w:pPr>
        <w:pStyle w:val="a4"/>
        <w:tabs>
          <w:tab w:val="left" w:pos="1134"/>
        </w:tabs>
        <w:spacing w:before="0" w:after="0" w:line="240" w:lineRule="auto"/>
      </w:pPr>
      <w:r>
        <w:t xml:space="preserve">- информацию о привлечении </w:t>
      </w:r>
      <w:r>
        <w:t>Исполнителем</w:t>
      </w:r>
      <w:r>
        <w:t xml:space="preserve"> к исполнению с</w:t>
      </w:r>
      <w:r>
        <w:t xml:space="preserve">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</w:t>
      </w:r>
      <w:r>
        <w:t>Исполнителем</w:t>
      </w:r>
      <w:r>
        <w:t xml:space="preserve"> для исполнения своих обязательств по договору, в том числе </w:t>
      </w:r>
      <w:r>
        <w:t>конечных бенефициаров (вместе с копиями подтверждающих документов),</w:t>
      </w:r>
      <w:r>
        <w:t xml:space="preserve"> по форме, указанной в Приложении № 4 к настоящему Договору, а также в формате Exce</w:t>
      </w:r>
      <w:r>
        <w:t xml:space="preserve">l и PDF на адрес электронной почты </w:t>
      </w:r>
      <w:r>
        <w:rPr>
          <w:color w:val="000000"/>
          <w:u w:val="single"/>
        </w:rPr>
        <w:t>info@tv.rosseti-sib.ru</w:t>
      </w:r>
      <w:r>
        <w:t>.</w:t>
      </w:r>
    </w:p>
    <w:p w14:paraId="493A967B" w14:textId="77777777" w:rsidR="00475801" w:rsidRDefault="009F04A7">
      <w:pPr>
        <w:pStyle w:val="a4"/>
        <w:tabs>
          <w:tab w:val="left" w:pos="1134"/>
        </w:tabs>
        <w:spacing w:before="0" w:after="0" w:line="240" w:lineRule="auto"/>
      </w:pPr>
      <w:r>
        <w:t>Исполнитель</w:t>
      </w:r>
      <w:r>
        <w:t xml:space="preserve"> обязуется предоставлять Заказчику и</w:t>
      </w:r>
      <w:r>
        <w:t xml:space="preserve">нформацию об изменении состава (по сравнению с существовавшим на дату заключения настоящего Договора) собственников </w:t>
      </w:r>
      <w:r>
        <w:t>Исполнителя</w:t>
      </w:r>
      <w:r>
        <w:t xml:space="preserve">, третьих лиц, привлеченных </w:t>
      </w:r>
      <w:r>
        <w:t>Исполнителем</w:t>
      </w:r>
      <w:r>
        <w:t xml:space="preserve"> к исполнению своих обязательств по договору (состава участников; в отношении участников,</w:t>
      </w:r>
      <w:r>
        <w:t xml:space="preserve"> являющихся юридическими лицами, - состава их участников и т.д.), включая бенефициаров (в том числе конечных), а также состава исполнительных органов </w:t>
      </w:r>
      <w:r>
        <w:t>Исполнителя</w:t>
      </w:r>
      <w:r>
        <w:t xml:space="preserve">, третьих лиц, привлеченных </w:t>
      </w:r>
      <w:r>
        <w:t>Исполнителем</w:t>
      </w:r>
      <w:r>
        <w:t xml:space="preserve"> к исполнению своих обязательств по договору. Информаци</w:t>
      </w:r>
      <w:r>
        <w:t>я (вместе с коп</w:t>
      </w:r>
      <w:r>
        <w:t>иями подтверждающих документов) представляется Заказчику по форме, указанной в Приложении № 4 к настоящему Договору, не позднее 3 календарных дней с даты наступления соответ</w:t>
      </w:r>
      <w:r>
        <w:t>ствующего события (юридического факта) способом, позволяющим подтвер</w:t>
      </w:r>
      <w:r>
        <w:t xml:space="preserve">дить дату получения и в формате Excel и PDF на адрес электронной почты </w:t>
      </w:r>
      <w:hyperlink r:id="rId7" w:tooltip="http://pr@rosseti-sib.ru" w:history="1">
        <w:r>
          <w:rPr>
            <w:color w:val="000000"/>
            <w:u w:val="single"/>
          </w:rPr>
          <w:t>info@tv.rosseti-sib.ru</w:t>
        </w:r>
      </w:hyperlink>
      <w:r>
        <w:t xml:space="preserve">. </w:t>
      </w:r>
    </w:p>
    <w:p w14:paraId="67ABB9DC" w14:textId="77777777" w:rsidR="00475801" w:rsidRDefault="009F04A7">
      <w:pPr>
        <w:pStyle w:val="a4"/>
        <w:tabs>
          <w:tab w:val="left" w:pos="1134"/>
        </w:tabs>
        <w:spacing w:before="0" w:after="0" w:line="240" w:lineRule="auto"/>
      </w:pPr>
      <w:r>
        <w:t>В случае если информация о полной цепочке собственников Исполнителя, третьего лица, привл</w:t>
      </w:r>
      <w:r>
        <w:t xml:space="preserve">еченного </w:t>
      </w:r>
      <w:r>
        <w:t>Исполнителем</w:t>
      </w:r>
      <w:r>
        <w:t xml:space="preserve"> к исполнению своих обязательств по договору, содержит персональные данные, </w:t>
      </w:r>
      <w:r>
        <w:t>Исполнитель</w:t>
      </w:r>
      <w:r>
        <w:t xml:space="preserve">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</w:t>
      </w:r>
      <w:r>
        <w:t xml:space="preserve">ьных данных» письменных согласий на обработку персональных данных, по форме, указанной </w:t>
      </w:r>
      <w:r>
        <w:t>в Приложении № 5 к настоящему Договору.</w:t>
      </w:r>
    </w:p>
    <w:p w14:paraId="42060A35" w14:textId="77777777" w:rsidR="00475801" w:rsidRDefault="009F04A7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firstLine="709"/>
      </w:pPr>
      <w:r>
        <w:lastRenderedPageBreak/>
        <w:t>Исполнитель обязан оформлять первичные бухгалтерские документы в соответствие с пунктом 2 статьи 9 Федерального закона от 06.12.2011 № 402-ФЗ «О бухгалтерском учете». Исполнитель гарантирует, что первичные бухгалтерские документы, выставленные в адрес Зака</w:t>
      </w:r>
      <w:r>
        <w:t>зчика, утверждены Исполнителем в соответствие с пунктом 4 статьи 9 Федерального закона от 06.12.2011 № 402-ФЗ «О бухгалтерском учете».</w:t>
      </w:r>
    </w:p>
    <w:p w14:paraId="7CC2728F" w14:textId="77777777" w:rsidR="00475801" w:rsidRDefault="009F04A7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firstLine="709"/>
      </w:pPr>
      <w:r>
        <w:t>Предоставит Заказчику, подписанный со своей стороны, акт сверки взаиморасчетов не позднее чем в течении 15 (пятнадцати) к</w:t>
      </w:r>
      <w:r>
        <w:t>алендарных дней с момента получения Исполнителем оплаты по настоящему Договору.</w:t>
      </w:r>
    </w:p>
    <w:p w14:paraId="4AB1D9F3" w14:textId="77777777" w:rsidR="00475801" w:rsidRDefault="009F04A7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firstLine="709"/>
      </w:pPr>
      <w:r>
        <w:t>Исполнитель</w:t>
      </w:r>
      <w:r>
        <w:rPr>
          <w:rFonts w:eastAsia="Calibri"/>
          <w:lang w:eastAsia="en-US"/>
        </w:rPr>
        <w:t xml:space="preserve"> обязан выполнить работы без привлечения субподрядчиков в соответствии с макетами (образцами), разработанными Заказчиком.</w:t>
      </w:r>
    </w:p>
    <w:p w14:paraId="24031ED0" w14:textId="77777777" w:rsidR="00475801" w:rsidRDefault="009F04A7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firstLine="709"/>
      </w:pPr>
      <w:r>
        <w:t>Исполнитель</w:t>
      </w:r>
      <w:r>
        <w:rPr>
          <w:spacing w:val="-4"/>
        </w:rPr>
        <w:t xml:space="preserve"> </w:t>
      </w:r>
      <w:r>
        <w:t>гарантирует, что:</w:t>
      </w:r>
    </w:p>
    <w:p w14:paraId="26C1DBBE" w14:textId="77777777" w:rsidR="00475801" w:rsidRDefault="009F04A7">
      <w:pPr>
        <w:keepNext w:val="0"/>
        <w:widowControl w:val="0"/>
        <w:spacing w:line="240" w:lineRule="auto"/>
      </w:pPr>
      <w:r>
        <w:t>- зарегистрир</w:t>
      </w:r>
      <w:r>
        <w:t>ован в ЕГРЮЛ надлежащим образом;</w:t>
      </w:r>
    </w:p>
    <w:p w14:paraId="7617DB1E" w14:textId="77777777" w:rsidR="00475801" w:rsidRDefault="009F04A7">
      <w:pPr>
        <w:keepNext w:val="0"/>
        <w:widowControl w:val="0"/>
        <w:spacing w:line="240" w:lineRule="auto"/>
      </w:pPr>
      <w: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0C3DF89A" w14:textId="77777777" w:rsidR="00475801" w:rsidRDefault="009F04A7">
      <w:pPr>
        <w:keepNext w:val="0"/>
        <w:widowControl w:val="0"/>
        <w:spacing w:line="240" w:lineRule="auto"/>
      </w:pPr>
      <w:r>
        <w:t>- располагает персоналом, имуществом и материальными ресурсами, необходимым</w:t>
      </w:r>
      <w:r>
        <w:t>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4076D23C" w14:textId="77777777" w:rsidR="00475801" w:rsidRDefault="009F04A7">
      <w:pPr>
        <w:keepNext w:val="0"/>
        <w:widowControl w:val="0"/>
        <w:spacing w:line="240" w:lineRule="auto"/>
      </w:pPr>
      <w:r>
        <w:t>- располагает лиценз</w:t>
      </w:r>
      <w:r>
        <w:t>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96C1AAB" w14:textId="77777777" w:rsidR="00475801" w:rsidRDefault="009F04A7">
      <w:pPr>
        <w:keepNext w:val="0"/>
        <w:widowControl w:val="0"/>
        <w:spacing w:line="240" w:lineRule="auto"/>
      </w:pPr>
      <w:r>
        <w:t>- является членом саморегулируемой организации, если осуществляемая по Договору деятельность требу</w:t>
      </w:r>
      <w:r>
        <w:t>ет членства в саморегулируемой организации;</w:t>
      </w:r>
    </w:p>
    <w:p w14:paraId="3347E7EA" w14:textId="77777777" w:rsidR="00475801" w:rsidRDefault="009F04A7">
      <w:pPr>
        <w:keepNext w:val="0"/>
        <w:widowControl w:val="0"/>
        <w:spacing w:line="240" w:lineRule="auto"/>
      </w:pPr>
      <w:r>
        <w:t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</w:t>
      </w:r>
      <w:r>
        <w:t xml:space="preserve"> отчетность в налоговый орган; </w:t>
      </w:r>
    </w:p>
    <w:p w14:paraId="6898D505" w14:textId="77777777" w:rsidR="00475801" w:rsidRDefault="009F04A7">
      <w:pPr>
        <w:keepNext w:val="0"/>
        <w:widowControl w:val="0"/>
        <w:spacing w:line="240" w:lineRule="auto"/>
      </w:pPr>
      <w: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</w:t>
      </w:r>
      <w:r>
        <w:t xml:space="preserve"> в полном объеме представляет налоговую отчетность в налоговые органы;</w:t>
      </w:r>
    </w:p>
    <w:p w14:paraId="4A3118ED" w14:textId="77777777" w:rsidR="00475801" w:rsidRDefault="009F04A7">
      <w:pPr>
        <w:keepNext w:val="0"/>
        <w:widowControl w:val="0"/>
        <w:spacing w:line="240" w:lineRule="auto"/>
      </w:pPr>
      <w: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</w:t>
      </w:r>
      <w:r>
        <w:t>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58961C74" w14:textId="77777777" w:rsidR="00475801" w:rsidRDefault="009F04A7">
      <w:pPr>
        <w:keepNext w:val="0"/>
        <w:widowControl w:val="0"/>
        <w:spacing w:line="240" w:lineRule="auto"/>
      </w:pPr>
      <w:r>
        <w:t>- своевр</w:t>
      </w:r>
      <w:r>
        <w:t>еменно и в полном объеме уплачивает налоги, сборы и страховые взносы;</w:t>
      </w:r>
    </w:p>
    <w:p w14:paraId="11CE7E9C" w14:textId="77777777" w:rsidR="00475801" w:rsidRDefault="009F04A7">
      <w:pPr>
        <w:keepNext w:val="0"/>
        <w:widowControl w:val="0"/>
        <w:spacing w:line="240" w:lineRule="auto"/>
      </w:pPr>
      <w:r>
        <w:t xml:space="preserve">- отражает в налоговой отчетности по НДС все суммы НДС, предъявленные </w:t>
      </w:r>
      <w:r>
        <w:rPr>
          <w:spacing w:val="-2"/>
        </w:rPr>
        <w:t>Заказчику</w:t>
      </w:r>
      <w:r>
        <w:t>;</w:t>
      </w:r>
    </w:p>
    <w:p w14:paraId="39DBF2CD" w14:textId="77777777" w:rsidR="00475801" w:rsidRDefault="009F04A7">
      <w:pPr>
        <w:keepNext w:val="0"/>
        <w:tabs>
          <w:tab w:val="left" w:pos="1134"/>
        </w:tabs>
        <w:spacing w:line="240" w:lineRule="auto"/>
      </w:pPr>
      <w:r>
        <w:t>- лица, подписывающие от его имени первичные документы и счета-фактуры, имеют на это все необходимые полн</w:t>
      </w:r>
      <w:r>
        <w:t>омочия и доверенности.</w:t>
      </w:r>
    </w:p>
    <w:p w14:paraId="45FE6AEE" w14:textId="77777777" w:rsidR="00475801" w:rsidRDefault="009F04A7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  <w:rPr>
          <w:bCs/>
          <w:u w:val="single"/>
        </w:rPr>
      </w:pPr>
      <w:r>
        <w:rPr>
          <w:bCs/>
          <w:u w:val="single"/>
        </w:rPr>
        <w:t>Обязательства Заказчика:</w:t>
      </w:r>
    </w:p>
    <w:p w14:paraId="4C58F8BD" w14:textId="77777777" w:rsidR="00475801" w:rsidRDefault="009F04A7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right="40" w:firstLine="709"/>
        <w:rPr>
          <w:bCs/>
          <w:i/>
        </w:rPr>
      </w:pPr>
      <w:r>
        <w:rPr>
          <w:bCs/>
        </w:rPr>
        <w:t xml:space="preserve">Заказчик обязан предоставить макеты (образцы) брендирования продукции, указанной в Техническом задании на электронную почту Подрядчика: </w:t>
      </w:r>
      <w:r>
        <w:rPr>
          <w:bCs/>
          <w:u w:val="single"/>
        </w:rPr>
        <w:t xml:space="preserve">              </w:t>
      </w:r>
      <w:r>
        <w:rPr>
          <w:bCs/>
        </w:rPr>
        <w:t xml:space="preserve"> .</w:t>
      </w:r>
    </w:p>
    <w:p w14:paraId="0C4B410E" w14:textId="77777777" w:rsidR="00475801" w:rsidRDefault="00475801">
      <w:pPr>
        <w:keepNext w:val="0"/>
        <w:tabs>
          <w:tab w:val="left" w:pos="1134"/>
        </w:tabs>
        <w:spacing w:line="240" w:lineRule="auto"/>
        <w:ind w:right="40"/>
        <w:rPr>
          <w:bCs/>
        </w:rPr>
      </w:pPr>
    </w:p>
    <w:p w14:paraId="3E0B7A1F" w14:textId="77777777" w:rsidR="00475801" w:rsidRDefault="009F04A7">
      <w:pPr>
        <w:keepNext w:val="0"/>
        <w:numPr>
          <w:ilvl w:val="0"/>
          <w:numId w:val="1"/>
        </w:numPr>
        <w:tabs>
          <w:tab w:val="left" w:pos="1134"/>
        </w:tabs>
        <w:spacing w:line="240" w:lineRule="auto"/>
        <w:ind w:left="0" w:right="40" w:firstLine="709"/>
        <w:jc w:val="center"/>
        <w:rPr>
          <w:b/>
        </w:rPr>
      </w:pPr>
      <w:r>
        <w:rPr>
          <w:b/>
        </w:rPr>
        <w:t>Отв</w:t>
      </w:r>
      <w:r>
        <w:rPr>
          <w:b/>
        </w:rPr>
        <w:t>етственнос</w:t>
      </w:r>
      <w:r>
        <w:rPr>
          <w:b/>
        </w:rPr>
        <w:t>ть сторон</w:t>
      </w:r>
    </w:p>
    <w:p w14:paraId="5958CE67" w14:textId="77777777" w:rsidR="00475801" w:rsidRDefault="009F04A7">
      <w:pPr>
        <w:pStyle w:val="35"/>
        <w:keepNext w:val="0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За невыполнение или ненадлежащее выполнение своих обязательств Стороны несут ответственность в соответствии с действующим законодательством Российской Федерации. </w:t>
      </w:r>
    </w:p>
    <w:p w14:paraId="3EF328C6" w14:textId="77777777" w:rsidR="00475801" w:rsidRDefault="009F04A7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</w:pPr>
      <w:r>
        <w:t>Исполнитель несет ответственность за не сохранность предоставленных Заказчиком материала, обо</w:t>
      </w:r>
      <w:r>
        <w:t xml:space="preserve">рудования, переданной для переработки (обработки) вещи или </w:t>
      </w:r>
      <w:r>
        <w:lastRenderedPageBreak/>
        <w:t>иного имущества (если предоставление или передача имели место), оказавшегося во владении Подрядчика в связи с исполнением настоящего Договора.</w:t>
      </w:r>
    </w:p>
    <w:p w14:paraId="1170083A" w14:textId="77777777" w:rsidR="00475801" w:rsidRDefault="009F04A7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</w:pPr>
      <w:r>
        <w:t>Исполнитель несет ответственность за безопасность труд</w:t>
      </w:r>
      <w:r>
        <w:t>а своих работников в связи с выполнением работ по настоящему Договору.</w:t>
      </w:r>
    </w:p>
    <w:p w14:paraId="11F859D0" w14:textId="77777777" w:rsidR="00475801" w:rsidRDefault="009F04A7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</w:pPr>
      <w:r>
        <w:rPr>
          <w:color w:val="000000"/>
          <w:spacing w:val="-1"/>
        </w:rPr>
        <w:t xml:space="preserve">В случае просрочки </w:t>
      </w:r>
      <w:r>
        <w:t>Исполнителем</w:t>
      </w:r>
      <w:r>
        <w:rPr>
          <w:color w:val="000000"/>
          <w:spacing w:val="-1"/>
        </w:rPr>
        <w:t xml:space="preserve"> сроков оказания услуг, </w:t>
      </w:r>
      <w:r>
        <w:t>Исполнитель</w:t>
      </w:r>
      <w:r>
        <w:rPr>
          <w:color w:val="000000"/>
          <w:spacing w:val="-1"/>
        </w:rPr>
        <w:t xml:space="preserve"> уплачивает Заказчику </w:t>
      </w:r>
      <w:r>
        <w:t>неустойку в размере 1 % от цены Договора</w:t>
      </w:r>
      <w:r>
        <w:rPr>
          <w:i/>
        </w:rPr>
        <w:t xml:space="preserve"> </w:t>
      </w:r>
      <w:r>
        <w:t>за каждый день просрочки и возмещает Заказчику причиненн</w:t>
      </w:r>
      <w:r>
        <w:t>ые убытки.</w:t>
      </w:r>
    </w:p>
    <w:p w14:paraId="7F9A31A3" w14:textId="77777777" w:rsidR="00475801" w:rsidRDefault="009F04A7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</w:pPr>
      <w:r>
        <w:t>В</w:t>
      </w:r>
      <w:r>
        <w:rPr>
          <w:color w:val="000000" w:themeColor="text1"/>
        </w:rPr>
        <w:t xml:space="preserve"> случае</w:t>
      </w:r>
      <w:r>
        <w:t xml:space="preserve"> обнаружения в результатах работ недостатков не влияющих на их гарантированную возможность выполнения своего функционального назначения, Заказчик вправе принять такие результаты оказания услуг с уменьшением размера оплаты стоимости таких</w:t>
      </w:r>
      <w:r>
        <w:t xml:space="preserve"> работ на 5 %.</w:t>
      </w:r>
    </w:p>
    <w:p w14:paraId="596F3971" w14:textId="77777777" w:rsidR="00475801" w:rsidRDefault="009F04A7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</w:pPr>
      <w:r>
        <w:t xml:space="preserve">В случае невыполнения или ненадлежащего выполнения Исполнителем обязательств, предусмотренных п. 5.1.6. настоящего Договора, Заказчик вправе в одностороннем внесудебном порядке без возмещения Исполнителю убытков отказаться от </w:t>
      </w:r>
      <w:r>
        <w:t xml:space="preserve">исполнения настоящего Договора </w:t>
      </w:r>
      <w:r>
        <w:rPr>
          <w:spacing w:val="-4"/>
          <w:lang w:eastAsia="en-US"/>
        </w:rPr>
        <w:t xml:space="preserve">письменно уведомив об этом </w:t>
      </w:r>
      <w:r>
        <w:t xml:space="preserve">Исполнителя. </w:t>
      </w:r>
      <w:r>
        <w:rPr>
          <w:spacing w:val="-4"/>
          <w:lang w:eastAsia="en-US"/>
        </w:rPr>
        <w:t xml:space="preserve">Договор считается расторгнутым по истечении 5 (пяти) календарных дней с момента получения </w:t>
      </w:r>
      <w:r>
        <w:t>Исполнителем</w:t>
      </w:r>
      <w:r>
        <w:rPr>
          <w:spacing w:val="-4"/>
          <w:lang w:eastAsia="en-US"/>
        </w:rPr>
        <w:t xml:space="preserve"> указанного письменного уведомления Заказчика.</w:t>
      </w:r>
    </w:p>
    <w:p w14:paraId="1AFB8E60" w14:textId="77777777" w:rsidR="00475801" w:rsidRDefault="009F04A7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rPr>
          <w:color w:val="000000" w:themeColor="text1"/>
        </w:rPr>
        <w:t>В случае непредставления Исполнителе</w:t>
      </w:r>
      <w:r>
        <w:rPr>
          <w:color w:val="000000" w:themeColor="text1"/>
        </w:rPr>
        <w:t>м информации об отнесении привлекаемых суб</w:t>
      </w:r>
      <w:r>
        <w:t>подрядных организаций к субъектам малого и среднего предпринимательства, Исполнитель уплачивает Заказчику штраф в размере 0,1% от стоимости Договора.</w:t>
      </w:r>
    </w:p>
    <w:p w14:paraId="3F91C90C" w14:textId="77777777" w:rsidR="00475801" w:rsidRDefault="009F04A7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>В случае неисполнения Исполнителем обязательств по привлечению к</w:t>
      </w:r>
      <w:r>
        <w:t xml:space="preserve"> исполнению договора субподрядчиков из числа субъектов малого и среднего предпринимательства, Исполнитель уплачивает Заказчику штраф в размере 0,1% от стоимости договора (включается в текст договора только в случае наличия в конкурсной/закупочной документа</w:t>
      </w:r>
      <w:r>
        <w:t>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Исполнителя, поданной на участие в закупочной процедуре).</w:t>
      </w:r>
    </w:p>
    <w:p w14:paraId="56DAB8D6" w14:textId="77777777" w:rsidR="00475801" w:rsidRDefault="009F04A7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>В случае неисполнения Ис</w:t>
      </w:r>
      <w:r>
        <w:t>полнителем обязательств, предусмотренных п. 5.1.8 настоящего Договора, Исполнитель уплачивает Заказчику штраф в размере 0,1% от стоимости Договора.</w:t>
      </w:r>
    </w:p>
    <w:p w14:paraId="1FF1BDAA" w14:textId="77777777" w:rsidR="00475801" w:rsidRDefault="009F04A7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 xml:space="preserve">Если </w:t>
      </w:r>
      <w:r>
        <w:t>Исполнитель</w:t>
      </w:r>
      <w:r>
        <w:t xml:space="preserve"> нарушит гарантии (любую одну, несколько или все вместе), указанные в п. 5.1.9. настоящего Договора, и это повлечет:</w:t>
      </w:r>
    </w:p>
    <w:p w14:paraId="1805E705" w14:textId="77777777" w:rsidR="00475801" w:rsidRDefault="009F04A7">
      <w:pPr>
        <w:keepNext w:val="0"/>
        <w:widowControl w:val="0"/>
        <w:tabs>
          <w:tab w:val="left" w:pos="1276"/>
        </w:tabs>
        <w:spacing w:line="240" w:lineRule="auto"/>
      </w:pPr>
      <w:r>
        <w:t xml:space="preserve">- предъявление налоговыми органами требований к </w:t>
      </w:r>
      <w:r>
        <w:rPr>
          <w:spacing w:val="-2"/>
        </w:rPr>
        <w:t>Заказчику</w:t>
      </w:r>
      <w:r>
        <w:t xml:space="preserve"> об уплате налогов, сборов, страховых взносов, штрафов, пеней, отказ в возможности</w:t>
      </w:r>
      <w:r>
        <w:t xml:space="preserve"> признать расходы для целей налогообложения прибыли или включить НДС в состав налоговых вычетов и(или)</w:t>
      </w:r>
    </w:p>
    <w:p w14:paraId="357C7080" w14:textId="77777777" w:rsidR="00475801" w:rsidRDefault="009F04A7">
      <w:pPr>
        <w:keepNext w:val="0"/>
        <w:widowControl w:val="0"/>
        <w:spacing w:line="240" w:lineRule="auto"/>
      </w:pPr>
      <w:r>
        <w:t xml:space="preserve">- предъявление третьими лицами, купившими у </w:t>
      </w:r>
      <w:r>
        <w:rPr>
          <w:spacing w:val="-2"/>
        </w:rPr>
        <w:t>Заказчика</w:t>
      </w:r>
      <w:r>
        <w:t xml:space="preserve"> товары (работы, услуги), имущественные права, являющиеся предметом настоящего Договора, требований </w:t>
      </w:r>
      <w:r>
        <w:t xml:space="preserve">к </w:t>
      </w:r>
      <w:r>
        <w:rPr>
          <w:spacing w:val="-2"/>
        </w:rPr>
        <w:t>Заказчику</w:t>
      </w:r>
      <w: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</w:t>
      </w:r>
      <w:r>
        <w:t xml:space="preserve">алоговых вычетов, то Исполнитель обязуется возместить </w:t>
      </w:r>
      <w:r>
        <w:rPr>
          <w:spacing w:val="-2"/>
        </w:rPr>
        <w:t>Заказчику</w:t>
      </w:r>
      <w:r>
        <w:t xml:space="preserve"> убытки, который последний понес вследствие таких нарушений. </w:t>
      </w:r>
    </w:p>
    <w:p w14:paraId="01F4B57F" w14:textId="77777777" w:rsidR="00475801" w:rsidRDefault="009F04A7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 xml:space="preserve">Исполнитель в соответствии со ст. 406.1 Гражданского кодекса Российской Федерации возмещает </w:t>
      </w:r>
      <w:r>
        <w:rPr>
          <w:spacing w:val="-2"/>
        </w:rPr>
        <w:t xml:space="preserve">Заказчику </w:t>
      </w:r>
      <w:r>
        <w:t>все убытки последнего, возник</w:t>
      </w:r>
      <w:r>
        <w:t xml:space="preserve">шие в случаях, указанных в п. 6.10.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</w:t>
      </w:r>
      <w:r>
        <w:t>влияет на обязанность Исполнителя возместить имущественные потери</w:t>
      </w:r>
    </w:p>
    <w:p w14:paraId="23E37832" w14:textId="77777777" w:rsidR="00475801" w:rsidRDefault="009F04A7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 xml:space="preserve">Исполнитель несет ответственность за налоговые риски, которые могут возникнуть у Заказчика при нарушении Исполнителем условий ст. 54.1 НК РФ, в том числе в </w:t>
      </w:r>
      <w:r>
        <w:lastRenderedPageBreak/>
        <w:t>случае привлечения им субподрядных</w:t>
      </w:r>
      <w:r>
        <w:t xml:space="preserve"> организаций для исполнения обязательств по договору.</w:t>
      </w:r>
    </w:p>
    <w:p w14:paraId="6886CC56" w14:textId="77777777" w:rsidR="00475801" w:rsidRDefault="009F04A7">
      <w:pPr>
        <w:keepNext w:val="0"/>
        <w:tabs>
          <w:tab w:val="left" w:pos="1134"/>
        </w:tabs>
        <w:spacing w:line="240" w:lineRule="auto"/>
      </w:pPr>
      <w:r>
        <w:t>Исполнитель обязуется возместить Заказчику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</w:t>
      </w:r>
      <w:r>
        <w:t>ых проверок) в соответствии с требованиями статья 54.1 НК РФ, возникших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</w:t>
      </w:r>
      <w:r>
        <w:t>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</w:t>
      </w:r>
      <w:r>
        <w:t xml:space="preserve"> из положений ст. 54.1 НК РФ. </w:t>
      </w:r>
    </w:p>
    <w:p w14:paraId="1659FC9A" w14:textId="77777777" w:rsidR="00475801" w:rsidRDefault="009F04A7">
      <w:pPr>
        <w:keepNext w:val="0"/>
        <w:tabs>
          <w:tab w:val="left" w:pos="1134"/>
        </w:tabs>
        <w:spacing w:line="240" w:lineRule="auto"/>
      </w:pPr>
      <w:r>
        <w:t>Основанием для возмещения Заказчику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</w:t>
      </w:r>
      <w:r>
        <w:t>ва.</w:t>
      </w:r>
    </w:p>
    <w:p w14:paraId="153C4F01" w14:textId="77777777" w:rsidR="00475801" w:rsidRDefault="009F04A7">
      <w:pPr>
        <w:keepNext w:val="0"/>
        <w:widowControl w:val="0"/>
        <w:spacing w:line="240" w:lineRule="auto"/>
      </w:pPr>
      <w:r>
        <w:t xml:space="preserve">При наличии у Заказчика не исполненных обязательств по оплате выполненных работ перед Исполнителем на дату получения претензии налогового органа, Заказчик имеет право не проводить оплату Исполнителю в сумме соответствующей сумме предъявленных </w:t>
      </w:r>
      <w:commentRangeStart w:id="1"/>
      <w:r>
        <w:t>претензий</w:t>
      </w:r>
      <w:commentRangeEnd w:id="1"/>
      <w:r>
        <w:commentReference w:id="1"/>
      </w:r>
      <w:r>
        <w:t xml:space="preserve"> до момента их возмещения Заказчику или урегулирования разногласий</w:t>
      </w:r>
    </w:p>
    <w:p w14:paraId="70F4C0BE" w14:textId="77777777" w:rsidR="00475801" w:rsidRDefault="00475801">
      <w:pPr>
        <w:keepNext w:val="0"/>
        <w:tabs>
          <w:tab w:val="left" w:pos="1134"/>
        </w:tabs>
        <w:spacing w:line="240" w:lineRule="auto"/>
      </w:pPr>
    </w:p>
    <w:p w14:paraId="78933B2C" w14:textId="77777777" w:rsidR="00475801" w:rsidRDefault="009F04A7">
      <w:pPr>
        <w:keepNext w:val="0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center"/>
        <w:rPr>
          <w:b/>
        </w:rPr>
      </w:pPr>
      <w:r>
        <w:rPr>
          <w:b/>
        </w:rPr>
        <w:t>Гарантии Подрядчика и гарантийный период</w:t>
      </w:r>
    </w:p>
    <w:p w14:paraId="4351F474" w14:textId="77777777" w:rsidR="00475801" w:rsidRDefault="009F04A7">
      <w:pPr>
        <w:pStyle w:val="27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составляет 12 месяцев с момента подписания Заказчиком Акта приемки выполненных работ. </w:t>
      </w:r>
    </w:p>
    <w:p w14:paraId="3A1BEE84" w14:textId="77777777" w:rsidR="00475801" w:rsidRDefault="009F04A7">
      <w:pPr>
        <w:pStyle w:val="27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Исполнитель гарантирует:</w:t>
      </w:r>
    </w:p>
    <w:p w14:paraId="5C9A18C4" w14:textId="77777777" w:rsidR="00475801" w:rsidRDefault="009F04A7">
      <w:pPr>
        <w:keepNext w:val="0"/>
        <w:tabs>
          <w:tab w:val="left" w:pos="1134"/>
        </w:tabs>
        <w:spacing w:line="240" w:lineRule="auto"/>
      </w:pPr>
      <w:r>
        <w:t>- зарегистриро</w:t>
      </w:r>
      <w:r>
        <w:t>ван в ЕГРЮЛ надлежащим образом;</w:t>
      </w:r>
    </w:p>
    <w:p w14:paraId="1EB4F6BD" w14:textId="77777777" w:rsidR="00475801" w:rsidRDefault="009F04A7">
      <w:pPr>
        <w:keepNext w:val="0"/>
        <w:tabs>
          <w:tab w:val="left" w:pos="1134"/>
        </w:tabs>
        <w:spacing w:line="240" w:lineRule="auto"/>
      </w:pPr>
      <w:r>
        <w:t>- 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1F6A7AD7" w14:textId="77777777" w:rsidR="00475801" w:rsidRDefault="009F04A7">
      <w:pPr>
        <w:keepNext w:val="0"/>
        <w:tabs>
          <w:tab w:val="left" w:pos="1134"/>
        </w:tabs>
        <w:spacing w:line="240" w:lineRule="auto"/>
      </w:pPr>
      <w:r>
        <w:t>- располагает персоналом, имуществом и материальными ресурсами, необходимыми</w:t>
      </w:r>
      <w:r>
        <w:t xml:space="preserve">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52F75D33" w14:textId="77777777" w:rsidR="00475801" w:rsidRDefault="009F04A7">
      <w:pPr>
        <w:keepNext w:val="0"/>
        <w:tabs>
          <w:tab w:val="left" w:pos="1134"/>
        </w:tabs>
        <w:spacing w:line="240" w:lineRule="auto"/>
      </w:pPr>
      <w:r>
        <w:t>- располагает лицензи</w:t>
      </w:r>
      <w:r>
        <w:t>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76BF5839" w14:textId="77777777" w:rsidR="00475801" w:rsidRDefault="009F04A7">
      <w:pPr>
        <w:keepNext w:val="0"/>
        <w:tabs>
          <w:tab w:val="left" w:pos="1134"/>
        </w:tabs>
        <w:spacing w:line="240" w:lineRule="auto"/>
      </w:pPr>
      <w: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25A875B9" w14:textId="77777777" w:rsidR="00475801" w:rsidRDefault="009F04A7">
      <w:pPr>
        <w:keepNext w:val="0"/>
        <w:tabs>
          <w:tab w:val="left" w:pos="1134"/>
        </w:tabs>
        <w:spacing w:line="240" w:lineRule="auto"/>
      </w:pPr>
      <w:r>
        <w:t>- не допускает, и не является организатором, сбыта заведомо подложных счетов-фактур и(или) представления в налогов</w:t>
      </w:r>
      <w:r>
        <w:t>ые органы подложных налоговых деклараций (расчетов);</w:t>
      </w:r>
    </w:p>
    <w:p w14:paraId="4AB90D27" w14:textId="77777777" w:rsidR="00475801" w:rsidRDefault="009F04A7">
      <w:pPr>
        <w:keepNext w:val="0"/>
        <w:tabs>
          <w:tab w:val="left" w:pos="1134"/>
        </w:tabs>
        <w:spacing w:line="240" w:lineRule="auto"/>
      </w:pPr>
      <w:r>
        <w:t>- своевременно и в полном объеме уплачивает налоги, сборы и страховые взносы;</w:t>
      </w:r>
    </w:p>
    <w:p w14:paraId="383A6DEE" w14:textId="77777777" w:rsidR="00475801" w:rsidRDefault="009F04A7">
      <w:pPr>
        <w:keepNext w:val="0"/>
        <w:tabs>
          <w:tab w:val="left" w:pos="1134"/>
        </w:tabs>
        <w:spacing w:line="240" w:lineRule="auto"/>
      </w:pPr>
      <w:r>
        <w:t>- ведет налоговый учет и составляет налоговую отчетность в соответствии с законодательством Российской Федерации, субъектов Р</w:t>
      </w:r>
      <w:r>
        <w:t>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3498185B" w14:textId="77777777" w:rsidR="00475801" w:rsidRDefault="009F04A7">
      <w:pPr>
        <w:keepNext w:val="0"/>
        <w:tabs>
          <w:tab w:val="left" w:pos="1134"/>
        </w:tabs>
        <w:spacing w:line="240" w:lineRule="auto"/>
      </w:pPr>
      <w:r>
        <w:t>- не допускает искажения сведений о фактах хозяйственной жизни (совокупности таких фак</w:t>
      </w:r>
      <w:r>
        <w:t>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</w:t>
      </w:r>
      <w:r>
        <w:t>но, игнорируя те из них, которые непосредственно не связаны с получением налоговой выгоды;</w:t>
      </w:r>
    </w:p>
    <w:p w14:paraId="49EB2D2E" w14:textId="77777777" w:rsidR="00475801" w:rsidRDefault="009F04A7">
      <w:pPr>
        <w:keepNext w:val="0"/>
        <w:tabs>
          <w:tab w:val="left" w:pos="1134"/>
        </w:tabs>
        <w:spacing w:line="240" w:lineRule="auto"/>
      </w:pPr>
      <w:r>
        <w:t xml:space="preserve">7.3. </w:t>
      </w:r>
      <w:r>
        <w:t xml:space="preserve">В качестве подтверждения заверений и гарантий, указанных в п. 7.2. Договора, Исполнитель, одновременно с передачей Заказчику Акта сдачи-приемки оказанных услуг, </w:t>
      </w:r>
      <w:r>
        <w:lastRenderedPageBreak/>
        <w:t>обязан предоставить Выписку из сервиса оценки юридических лиц (предусмотрена Методикой проведен</w:t>
      </w:r>
      <w:r>
        <w:t>ия оценки юридического лица на базе интерактивного сервиса "Личный кабинет налогоплательщика юридического лица" АИС "Налог-3").</w:t>
      </w:r>
    </w:p>
    <w:p w14:paraId="5E311A8C" w14:textId="77777777" w:rsidR="00475801" w:rsidRDefault="009F04A7">
      <w:pPr>
        <w:keepNext w:val="0"/>
        <w:tabs>
          <w:tab w:val="left" w:pos="1134"/>
        </w:tabs>
        <w:spacing w:line="240" w:lineRule="auto"/>
      </w:pPr>
      <w:r>
        <w:t>При привлечении к оказанию услуг субисполнителей</w:t>
      </w:r>
      <w:commentRangeStart w:id="2"/>
      <w:r>
        <w:t>, указанный выше документ, дополнительно представляется в отношении каждого прив</w:t>
      </w:r>
      <w:r>
        <w:t>леченного субисполнителя, участвовавшего в оказании услуг по Договору.</w:t>
      </w:r>
    </w:p>
    <w:p w14:paraId="1CD448B9" w14:textId="77777777" w:rsidR="00475801" w:rsidRDefault="009F04A7">
      <w:pPr>
        <w:keepNext w:val="0"/>
        <w:tabs>
          <w:tab w:val="left" w:pos="1134"/>
        </w:tabs>
        <w:spacing w:line="240" w:lineRule="auto"/>
      </w:pPr>
      <w:r>
        <w:t>7.4.</w:t>
      </w:r>
      <w:r>
        <w:t xml:space="preserve"> При выявлении объективных признаков отсутствия или недостаточности у Исполнителя  (субисполнителей при их привлечении) материально-технических и трудовых ресурсов необходимых для о</w:t>
      </w:r>
      <w:r>
        <w:t xml:space="preserve">казания объема услуг, предусмотренного договором, наличия иных факторов влекущих риски предъявления </w:t>
      </w:r>
      <w:commentRangeEnd w:id="2"/>
      <w:r>
        <w:commentReference w:id="2"/>
      </w:r>
      <w:r>
        <w:t xml:space="preserve">претензий Заказчику в соответствии со ст. 54.1 НК РФ, либо ст. 173.3 УК РФ, Заказчик имеет право </w:t>
      </w:r>
      <w:commentRangeStart w:id="3"/>
      <w:r>
        <w:t>не осуществлять приемку оказанных услуг</w:t>
      </w:r>
      <w:commentRangeEnd w:id="3"/>
      <w:r>
        <w:commentReference w:id="3"/>
      </w:r>
      <w:r>
        <w:t xml:space="preserve"> до момента ур</w:t>
      </w:r>
      <w:r>
        <w:t xml:space="preserve">егулирования выявленных недостатков. </w:t>
      </w:r>
    </w:p>
    <w:p w14:paraId="4023EA92" w14:textId="77777777" w:rsidR="00475801" w:rsidRDefault="009F04A7">
      <w:pPr>
        <w:keepNext w:val="0"/>
        <w:tabs>
          <w:tab w:val="left" w:pos="1134"/>
        </w:tabs>
        <w:spacing w:line="240" w:lineRule="auto"/>
      </w:pPr>
      <w:r>
        <w:t>7.5.Исполнитель</w:t>
      </w:r>
      <w:r>
        <w:rPr>
          <w:bCs/>
        </w:rPr>
        <w:t xml:space="preserve"> </w:t>
      </w:r>
      <w:r>
        <w:rPr>
          <w:bCs/>
        </w:rPr>
        <w:t>обязан</w:t>
      </w:r>
      <w:r>
        <w:rPr>
          <w:iCs/>
        </w:rPr>
        <w:t xml:space="preserve"> обеспечить своевременное устранение недостатков и дефектов, выявленных при приемке работ и в течение гарантийного срока эксплуатации. Стороны составляют совместно Акт, с указанием недостатков и с</w:t>
      </w:r>
      <w:r>
        <w:rPr>
          <w:iCs/>
        </w:rPr>
        <w:t xml:space="preserve">роков их исправления. </w:t>
      </w:r>
      <w:r>
        <w:t>Исполнитель</w:t>
      </w:r>
      <w:r>
        <w:rPr>
          <w:iCs/>
        </w:rPr>
        <w:t xml:space="preserve"> обязан направить своего представителя для участия в составлении Акта не позднее 5 дней с момента получения уведомления об обнаружении недостатков и/или дефектов. В случае неявки представителя </w:t>
      </w:r>
      <w:r>
        <w:t>Исполнителя</w:t>
      </w:r>
      <w:r>
        <w:rPr>
          <w:iCs/>
        </w:rPr>
        <w:t xml:space="preserve"> в установленный ср</w:t>
      </w:r>
      <w:r>
        <w:rPr>
          <w:iCs/>
        </w:rPr>
        <w:t>ок, Акт составляется Заказчиком в одностороннем порядке.</w:t>
      </w:r>
    </w:p>
    <w:p w14:paraId="3CEAC2CC" w14:textId="77777777" w:rsidR="00475801" w:rsidRDefault="009F04A7">
      <w:pPr>
        <w:keepNext w:val="0"/>
        <w:tabs>
          <w:tab w:val="left" w:pos="1134"/>
        </w:tabs>
        <w:spacing w:line="240" w:lineRule="auto"/>
      </w:pPr>
      <w:r>
        <w:rPr>
          <w:iCs/>
        </w:rPr>
        <w:t xml:space="preserve">7.6. По результатам Акта, указанного в п. 7.3., </w:t>
      </w:r>
      <w:r>
        <w:t>Исполнитель</w:t>
      </w:r>
      <w:r>
        <w:rPr>
          <w:iCs/>
        </w:rPr>
        <w:t xml:space="preserve"> обязан в установленные сроки устранить выявленные недостатки за свой счет, при условии соблюдения Заказчиком эксплуатационных требований. </w:t>
      </w:r>
    </w:p>
    <w:p w14:paraId="153FEB32" w14:textId="77777777" w:rsidR="00475801" w:rsidRDefault="009F04A7">
      <w:pPr>
        <w:keepNext w:val="0"/>
        <w:tabs>
          <w:tab w:val="left" w:pos="1134"/>
        </w:tabs>
        <w:spacing w:line="240" w:lineRule="auto"/>
      </w:pPr>
      <w:r>
        <w:rPr>
          <w:iCs/>
        </w:rPr>
        <w:t>7.7.</w:t>
      </w:r>
      <w:r>
        <w:t>В случае уклонения Исполнителя от устранения выявленных недостатков, дефектов и повреждений в установленный срок, Заказчик вправе самостоятельно принять меры по их устранению. В последующем Заказчик вправе предъявить Исполнителю к оплате стоимость выпо</w:t>
      </w:r>
      <w:r>
        <w:t>лненных работ, равную произведенным затратам на устранение недостатков, дефектов и повреждений.</w:t>
      </w:r>
    </w:p>
    <w:p w14:paraId="502EA3E5" w14:textId="77777777" w:rsidR="00475801" w:rsidRDefault="00475801">
      <w:pPr>
        <w:keepNext w:val="0"/>
        <w:tabs>
          <w:tab w:val="left" w:pos="1134"/>
        </w:tabs>
        <w:spacing w:line="240" w:lineRule="auto"/>
      </w:pPr>
    </w:p>
    <w:p w14:paraId="28527404" w14:textId="77777777" w:rsidR="00475801" w:rsidRDefault="009F04A7">
      <w:pPr>
        <w:pStyle w:val="aff"/>
        <w:keepNext w:val="0"/>
        <w:numPr>
          <w:ilvl w:val="0"/>
          <w:numId w:val="1"/>
        </w:numPr>
        <w:shd w:val="clear" w:color="auto" w:fill="FFFFFF"/>
        <w:tabs>
          <w:tab w:val="left" w:pos="1134"/>
          <w:tab w:val="left" w:pos="1176"/>
        </w:tabs>
        <w:spacing w:before="0" w:after="0" w:line="240" w:lineRule="auto"/>
        <w:ind w:left="0" w:firstLine="709"/>
        <w:jc w:val="center"/>
        <w:rPr>
          <w:b/>
        </w:rPr>
      </w:pPr>
      <w:r>
        <w:rPr>
          <w:b/>
        </w:rPr>
        <w:t>П</w:t>
      </w:r>
      <w:r>
        <w:rPr>
          <w:b/>
          <w:highlight w:val="white"/>
        </w:rPr>
        <w:t>орядок разр</w:t>
      </w:r>
      <w:r>
        <w:rPr>
          <w:b/>
        </w:rPr>
        <w:t>ешения споров</w:t>
      </w:r>
    </w:p>
    <w:p w14:paraId="7E397F89" w14:textId="77777777" w:rsidR="00475801" w:rsidRDefault="009F04A7">
      <w:pPr>
        <w:pStyle w:val="a4"/>
        <w:numPr>
          <w:ilvl w:val="1"/>
          <w:numId w:val="1"/>
        </w:numPr>
        <w:tabs>
          <w:tab w:val="clear" w:pos="861"/>
          <w:tab w:val="left" w:pos="426"/>
        </w:tabs>
        <w:spacing w:before="0" w:after="0" w:line="240" w:lineRule="auto"/>
        <w:ind w:left="0" w:firstLine="851"/>
        <w:rPr>
          <w:bCs/>
        </w:rPr>
      </w:pPr>
      <w:r>
        <w:rPr>
          <w:bCs/>
        </w:rPr>
        <w:t>Все споры, разногласия, претензии и требования, возникающие из настоящего Договора или прямо или косвенно связанные с ним, в том числ</w:t>
      </w:r>
      <w:r>
        <w:rPr>
          <w:bCs/>
        </w:rPr>
        <w:t>е касающиеся его заключения, существования, толкования, изменения, исполнения, нарушения, расторжения, прекращения и действительности, по выбору истца подлежат разрешению в Арбитражном суде Красноярского края в соответствии с законодательством или в порядк</w:t>
      </w:r>
      <w:r>
        <w:rPr>
          <w:bCs/>
        </w:rPr>
        <w:t>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 .</w:t>
      </w:r>
    </w:p>
    <w:p w14:paraId="7EDEB2E9" w14:textId="77777777" w:rsidR="00475801" w:rsidRDefault="009F04A7">
      <w:pPr>
        <w:pStyle w:val="a4"/>
        <w:tabs>
          <w:tab w:val="left" w:pos="426"/>
        </w:tabs>
        <w:spacing w:before="0" w:after="0" w:line="240" w:lineRule="auto"/>
        <w:ind w:firstLine="851"/>
        <w:rPr>
          <w:bCs/>
        </w:rPr>
      </w:pPr>
      <w:r>
        <w:rPr>
          <w:bCs/>
        </w:rPr>
        <w:t>Стороны соглашаются, что документы и иные материалы в рамка</w:t>
      </w:r>
      <w:r>
        <w:rPr>
          <w:bCs/>
        </w:rPr>
        <w:t>х арбитража могут направляться по следующим адресам электронной почты:</w:t>
      </w:r>
    </w:p>
    <w:p w14:paraId="4082967F" w14:textId="77777777" w:rsidR="00475801" w:rsidRDefault="009F04A7">
      <w:pPr>
        <w:pStyle w:val="a4"/>
        <w:tabs>
          <w:tab w:val="left" w:pos="426"/>
        </w:tabs>
        <w:spacing w:before="0" w:after="0" w:line="240" w:lineRule="auto"/>
        <w:ind w:firstLine="851"/>
        <w:rPr>
          <w:bCs/>
        </w:rPr>
      </w:pPr>
      <w:r>
        <w:rPr>
          <w:bCs/>
        </w:rPr>
        <w:t xml:space="preserve">Заказчик: </w:t>
      </w:r>
      <w:r>
        <w:rPr>
          <w:color w:val="000000"/>
          <w:u w:val="single"/>
        </w:rPr>
        <w:t>info@tv.rosseti-sib.ru</w:t>
      </w:r>
      <w:r>
        <w:rPr>
          <w:bCs/>
        </w:rPr>
        <w:t>;</w:t>
      </w:r>
    </w:p>
    <w:p w14:paraId="6CD457BB" w14:textId="77777777" w:rsidR="00475801" w:rsidRDefault="009F04A7">
      <w:pPr>
        <w:pStyle w:val="a4"/>
        <w:tabs>
          <w:tab w:val="left" w:pos="426"/>
        </w:tabs>
        <w:spacing w:before="0" w:after="0" w:line="240" w:lineRule="auto"/>
        <w:ind w:firstLine="851"/>
        <w:rPr>
          <w:bCs/>
        </w:rPr>
      </w:pPr>
      <w:r>
        <w:rPr>
          <w:bCs/>
        </w:rPr>
        <w:t>Исполнитель: __________.</w:t>
      </w:r>
    </w:p>
    <w:p w14:paraId="293699B8" w14:textId="77777777" w:rsidR="00475801" w:rsidRDefault="009F04A7">
      <w:pPr>
        <w:pStyle w:val="a4"/>
        <w:tabs>
          <w:tab w:val="left" w:pos="426"/>
        </w:tabs>
        <w:spacing w:before="0" w:after="0" w:line="240" w:lineRule="auto"/>
        <w:ind w:firstLine="851"/>
        <w:rPr>
          <w:bCs/>
        </w:rPr>
      </w:pPr>
      <w:r>
        <w:rPr>
          <w:bCs/>
        </w:rPr>
        <w:t>Вынесенное третейским судом решение будет окончательным и обязательным для Сторон.</w:t>
      </w:r>
    </w:p>
    <w:p w14:paraId="2EB3FA31" w14:textId="77777777" w:rsidR="00475801" w:rsidRDefault="009F04A7">
      <w:pPr>
        <w:pStyle w:val="a4"/>
        <w:tabs>
          <w:tab w:val="left" w:pos="426"/>
        </w:tabs>
        <w:spacing w:before="0" w:after="0" w:line="240" w:lineRule="auto"/>
        <w:ind w:firstLine="851"/>
        <w:rPr>
          <w:bCs/>
        </w:rPr>
      </w:pPr>
      <w:r>
        <w:rPr>
          <w:bCs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</w:t>
      </w:r>
      <w:r>
        <w:rPr>
          <w:bCs/>
        </w:rPr>
        <w:t xml:space="preserve">ского суда, либо в компетентный суд по адресу взыскателя.  </w:t>
      </w:r>
    </w:p>
    <w:p w14:paraId="4991F52E" w14:textId="77777777" w:rsidR="00475801" w:rsidRDefault="009F04A7">
      <w:pPr>
        <w:pStyle w:val="a4"/>
        <w:numPr>
          <w:ilvl w:val="1"/>
          <w:numId w:val="1"/>
        </w:numPr>
        <w:tabs>
          <w:tab w:val="clear" w:pos="861"/>
          <w:tab w:val="left" w:pos="426"/>
        </w:tabs>
        <w:spacing w:before="0" w:after="0" w:line="240" w:lineRule="auto"/>
        <w:ind w:left="0" w:firstLine="851"/>
        <w:rPr>
          <w:rFonts w:eastAsia="Calibri"/>
        </w:rPr>
      </w:pPr>
      <w:r>
        <w:t>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>
        <w:rPr>
          <w:rFonts w:eastAsia="Calibri"/>
        </w:rPr>
        <w:t xml:space="preserve"> Спор по имущественным требованиям </w:t>
      </w:r>
      <w:r>
        <w:rPr>
          <w:spacing w:val="-2"/>
        </w:rPr>
        <w:t xml:space="preserve">Заказчика </w:t>
      </w:r>
      <w:r>
        <w:rPr>
          <w:rFonts w:eastAsia="Calibri"/>
        </w:rPr>
        <w:t>может бы</w:t>
      </w:r>
      <w:r>
        <w:rPr>
          <w:rFonts w:eastAsia="Calibri"/>
        </w:rPr>
        <w:t xml:space="preserve">ть передан на разрешение суда по истечении </w:t>
      </w:r>
      <w:r>
        <w:t>15 (пятнадцать) календарных дней</w:t>
      </w:r>
      <w:r>
        <w:rPr>
          <w:rFonts w:eastAsia="Calibri"/>
        </w:rPr>
        <w:t xml:space="preserve"> с момента направления </w:t>
      </w:r>
      <w:r>
        <w:rPr>
          <w:spacing w:val="-2"/>
        </w:rPr>
        <w:t>Заказчиком</w:t>
      </w:r>
      <w:r>
        <w:rPr>
          <w:rFonts w:eastAsia="Calibri"/>
        </w:rPr>
        <w:t xml:space="preserve"> претензии (требования) Исполнителю.</w:t>
      </w:r>
    </w:p>
    <w:p w14:paraId="7F77B535" w14:textId="77777777" w:rsidR="00475801" w:rsidRDefault="00475801">
      <w:pPr>
        <w:keepNext w:val="0"/>
        <w:tabs>
          <w:tab w:val="left" w:pos="426"/>
        </w:tabs>
        <w:spacing w:line="240" w:lineRule="auto"/>
        <w:ind w:firstLine="0"/>
        <w:rPr>
          <w:b/>
          <w:bCs/>
          <w:i/>
          <w:iCs/>
        </w:rPr>
      </w:pPr>
    </w:p>
    <w:p w14:paraId="2E6FA7BE" w14:textId="77777777" w:rsidR="00475801" w:rsidRDefault="009F04A7">
      <w:pPr>
        <w:keepNext w:val="0"/>
        <w:numPr>
          <w:ilvl w:val="0"/>
          <w:numId w:val="1"/>
        </w:numPr>
        <w:tabs>
          <w:tab w:val="left" w:pos="1134"/>
        </w:tabs>
        <w:spacing w:line="240" w:lineRule="auto"/>
        <w:ind w:left="0" w:right="40" w:firstLine="709"/>
        <w:jc w:val="center"/>
        <w:rPr>
          <w:b/>
        </w:rPr>
      </w:pPr>
      <w:r>
        <w:rPr>
          <w:b/>
          <w:bCs/>
        </w:rPr>
        <w:t>О</w:t>
      </w:r>
      <w:r>
        <w:rPr>
          <w:b/>
          <w:bCs/>
          <w:highlight w:val="white"/>
        </w:rPr>
        <w:t>бстоятельства не</w:t>
      </w:r>
      <w:r>
        <w:rPr>
          <w:b/>
          <w:bCs/>
        </w:rPr>
        <w:t>преодолимой силы</w:t>
      </w:r>
    </w:p>
    <w:p w14:paraId="0C82F6AC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173DE560" w14:textId="77777777" w:rsidR="00475801" w:rsidRDefault="009F04A7">
      <w:pPr>
        <w:pStyle w:val="afb"/>
        <w:tabs>
          <w:tab w:val="left" w:pos="1134"/>
        </w:tabs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t>Сторона, ссылающаяся на обстоятельства непреодолимой силы, обя</w:t>
      </w:r>
      <w:r>
        <w:rPr>
          <w:sz w:val="24"/>
          <w:szCs w:val="24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sz w:val="24"/>
          <w:szCs w:val="24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sz w:val="24"/>
          <w:szCs w:val="24"/>
        </w:rPr>
        <w:t xml:space="preserve"> оценку их влияния на исполнение Стороной своих обязательств по Договору и на срок исполнения обязательств.</w:t>
      </w:r>
    </w:p>
    <w:p w14:paraId="3C9552E4" w14:textId="77777777" w:rsidR="00475801" w:rsidRDefault="009F04A7">
      <w:pPr>
        <w:pStyle w:val="afb"/>
        <w:tabs>
          <w:tab w:val="left" w:pos="1134"/>
        </w:tabs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  <w:highlight w:val="white"/>
        </w:rPr>
        <w:t>При пр</w:t>
      </w:r>
      <w:r>
        <w:rPr>
          <w:sz w:val="24"/>
          <w:szCs w:val="24"/>
        </w:rPr>
        <w:t>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sz w:val="24"/>
          <w:szCs w:val="24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4799C573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В случаях, предусмотренных в пункте</w:t>
      </w:r>
      <w:r>
        <w:rPr>
          <w:sz w:val="24"/>
          <w:szCs w:val="24"/>
          <w:highlight w:val="white"/>
        </w:rPr>
        <w:t xml:space="preserve"> 9.1. наст</w:t>
      </w:r>
      <w:r>
        <w:rPr>
          <w:sz w:val="24"/>
          <w:szCs w:val="24"/>
        </w:rPr>
        <w:t>оящего Договора, срок исполнения Сторонами обязательств по Договору о</w:t>
      </w:r>
      <w:r>
        <w:rPr>
          <w:sz w:val="24"/>
          <w:szCs w:val="24"/>
        </w:rPr>
        <w:t xml:space="preserve">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</w:t>
      </w:r>
      <w:r>
        <w:rPr>
          <w:sz w:val="24"/>
          <w:szCs w:val="24"/>
        </w:rPr>
        <w:t>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7138B7B3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</w:t>
      </w:r>
      <w:r>
        <w:rPr>
          <w:sz w:val="24"/>
          <w:szCs w:val="24"/>
        </w:rPr>
        <w:t>едомления другой Стороны об обстоятельствах непреодолимой силы в установленный Договором срок.</w:t>
      </w:r>
    </w:p>
    <w:p w14:paraId="27EC2F96" w14:textId="77777777" w:rsidR="00475801" w:rsidRDefault="009F04A7">
      <w:pPr>
        <w:pStyle w:val="afb"/>
        <w:tabs>
          <w:tab w:val="left" w:pos="1134"/>
        </w:tabs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</w:t>
      </w:r>
      <w:r>
        <w:rPr>
          <w:sz w:val="24"/>
          <w:szCs w:val="24"/>
        </w:rPr>
        <w:t>ьств непреодолимой силы.</w:t>
      </w:r>
    </w:p>
    <w:p w14:paraId="2AEA5427" w14:textId="77777777" w:rsidR="00475801" w:rsidRDefault="00475801">
      <w:pPr>
        <w:keepNext w:val="0"/>
        <w:tabs>
          <w:tab w:val="left" w:pos="1134"/>
        </w:tabs>
        <w:spacing w:line="240" w:lineRule="auto"/>
        <w:ind w:right="40"/>
      </w:pPr>
    </w:p>
    <w:p w14:paraId="7AAB1AA8" w14:textId="77777777" w:rsidR="00475801" w:rsidRDefault="009F04A7">
      <w:pPr>
        <w:keepNext w:val="0"/>
        <w:numPr>
          <w:ilvl w:val="0"/>
          <w:numId w:val="1"/>
        </w:numPr>
        <w:tabs>
          <w:tab w:val="clear" w:pos="420"/>
          <w:tab w:val="num" w:pos="0"/>
          <w:tab w:val="left" w:pos="1134"/>
        </w:tabs>
        <w:spacing w:line="240" w:lineRule="auto"/>
        <w:ind w:left="0" w:firstLine="709"/>
        <w:jc w:val="center"/>
        <w:rPr>
          <w:b/>
          <w:bCs/>
          <w:highlight w:val="white"/>
        </w:rPr>
      </w:pPr>
      <w:r>
        <w:rPr>
          <w:b/>
          <w:bCs/>
          <w:highlight w:val="white"/>
        </w:rPr>
        <w:t>Антикоррупционная оговорка</w:t>
      </w:r>
    </w:p>
    <w:p w14:paraId="112A8B9B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2"/>
          <w:szCs w:val="22"/>
        </w:rPr>
      </w:pPr>
      <w:r>
        <w:rPr>
          <w:sz w:val="24"/>
          <w:szCs w:val="24"/>
        </w:rPr>
        <w:t>Исполнителю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</w:t>
      </w:r>
      <w:r>
        <w:rPr>
          <w:sz w:val="24"/>
          <w:szCs w:val="24"/>
        </w:rPr>
        <w:t>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283A746E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2"/>
          <w:szCs w:val="22"/>
        </w:rPr>
      </w:pPr>
      <w:r>
        <w:rPr>
          <w:sz w:val="24"/>
          <w:szCs w:val="24"/>
        </w:rPr>
        <w:t>Исполнитель настоящим подтверждает, что он</w:t>
      </w:r>
      <w:r>
        <w:rPr>
          <w:sz w:val="24"/>
          <w:szCs w:val="24"/>
        </w:rPr>
        <w:t xml:space="preserve">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sz w:val="24"/>
            <w:szCs w:val="24"/>
          </w:rPr>
          <w:t>http://www.tuvaenergo.ru/buy/corruption.php</w:t>
        </w:r>
      </w:hyperlink>
      <w:r>
        <w:rPr>
          <w:sz w:val="24"/>
          <w:szCs w:val="24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</w:t>
      </w:r>
      <w:r>
        <w:rPr>
          <w:sz w:val="24"/>
          <w:szCs w:val="24"/>
        </w:rPr>
        <w:t>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65915F80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2"/>
          <w:szCs w:val="22"/>
        </w:rPr>
      </w:pPr>
      <w:r>
        <w:rPr>
          <w:sz w:val="24"/>
          <w:szCs w:val="24"/>
        </w:rPr>
        <w:t xml:space="preserve"> При исполнении своих обязательств по Договору Стороны, их аффилированные лица, работники или посредники не выпла</w:t>
      </w:r>
      <w:r>
        <w:rPr>
          <w:sz w:val="24"/>
          <w:szCs w:val="24"/>
        </w:rPr>
        <w:t xml:space="preserve">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</w:t>
      </w:r>
      <w:r>
        <w:rPr>
          <w:sz w:val="24"/>
          <w:szCs w:val="24"/>
        </w:rPr>
        <w:t>неправомерные цели.</w:t>
      </w:r>
    </w:p>
    <w:p w14:paraId="15098C8A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2"/>
          <w:szCs w:val="22"/>
        </w:rPr>
      </w:pPr>
      <w:r>
        <w:rPr>
          <w:sz w:val="24"/>
          <w:szCs w:val="24"/>
        </w:rPr>
        <w:lastRenderedPageBreak/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>
        <w:rPr>
          <w:sz w:val="24"/>
          <w:szCs w:val="24"/>
        </w:rPr>
        <w:t>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2A615836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2"/>
          <w:szCs w:val="22"/>
        </w:rPr>
      </w:pPr>
      <w:r>
        <w:rPr>
          <w:sz w:val="24"/>
          <w:szCs w:val="24"/>
        </w:rPr>
        <w:t>В случае возникновения у одной из Сторон подозрений, что произошло или может произойти нарушение</w:t>
      </w:r>
      <w:r>
        <w:rPr>
          <w:sz w:val="24"/>
          <w:szCs w:val="24"/>
        </w:rPr>
        <w:t xml:space="preserve"> каких-либо положений пунктов 10.1 – 10.3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</w:t>
      </w:r>
      <w:r>
        <w:rPr>
          <w:sz w:val="24"/>
          <w:szCs w:val="24"/>
        </w:rPr>
        <w:t>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7381CD6E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</w:t>
      </w:r>
      <w:r>
        <w:rPr>
          <w:sz w:val="24"/>
          <w:szCs w:val="24"/>
        </w:rPr>
        <w:t>ерно подтверждающие или дающие основание предполагать, что произошло или может произойти нарушение каких-либо положений пунктов 10.1, 10.2 Антикоррупционной оговорки любой из Сторон, аффилированными лицами, работниками или посредниками.</w:t>
      </w:r>
    </w:p>
    <w:p w14:paraId="55B2EF8B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</w:t>
      </w:r>
      <w:r>
        <w:rPr>
          <w:sz w:val="24"/>
          <w:szCs w:val="24"/>
        </w:rPr>
        <w:t>одной из Сторон обязательств по соблюдению требований Антикоррупционной политики, предусмотренных пунктами 10.1, 10.2 Антикоррупционной оговорки, и обязательств воздерживаться от запрещенных в пункте 10.3 Антикоррупционной оговорки действий и/или неполучен</w:t>
      </w:r>
      <w:r>
        <w:rPr>
          <w:sz w:val="24"/>
          <w:szCs w:val="24"/>
        </w:rPr>
        <w:t>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</w:t>
      </w:r>
      <w:r>
        <w:rPr>
          <w:sz w:val="24"/>
          <w:szCs w:val="24"/>
        </w:rPr>
        <w:t>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C9C87A1" w14:textId="77777777" w:rsidR="00475801" w:rsidRDefault="00475801">
      <w:pPr>
        <w:pStyle w:val="afb"/>
        <w:tabs>
          <w:tab w:val="left" w:pos="1134"/>
        </w:tabs>
        <w:spacing w:before="0" w:after="0" w:line="240" w:lineRule="auto"/>
        <w:ind w:left="420" w:right="40" w:firstLine="0"/>
        <w:rPr>
          <w:sz w:val="24"/>
          <w:szCs w:val="24"/>
        </w:rPr>
      </w:pPr>
    </w:p>
    <w:p w14:paraId="2C0C070D" w14:textId="77777777" w:rsidR="00475801" w:rsidRDefault="00475801">
      <w:pPr>
        <w:pStyle w:val="a4"/>
        <w:tabs>
          <w:tab w:val="num" w:pos="426"/>
          <w:tab w:val="left" w:pos="993"/>
          <w:tab w:val="left" w:pos="1134"/>
        </w:tabs>
        <w:spacing w:before="0" w:after="0" w:line="240" w:lineRule="auto"/>
        <w:rPr>
          <w:spacing w:val="-4"/>
        </w:rPr>
      </w:pPr>
    </w:p>
    <w:p w14:paraId="64775636" w14:textId="77777777" w:rsidR="00475801" w:rsidRDefault="009F04A7">
      <w:pPr>
        <w:keepNext w:val="0"/>
        <w:numPr>
          <w:ilvl w:val="0"/>
          <w:numId w:val="1"/>
        </w:numPr>
        <w:tabs>
          <w:tab w:val="clear" w:pos="420"/>
          <w:tab w:val="num" w:pos="0"/>
          <w:tab w:val="left" w:pos="1134"/>
        </w:tabs>
        <w:spacing w:line="240" w:lineRule="auto"/>
        <w:ind w:left="0" w:firstLine="709"/>
        <w:jc w:val="center"/>
        <w:rPr>
          <w:b/>
        </w:rPr>
      </w:pPr>
      <w:r>
        <w:rPr>
          <w:b/>
        </w:rPr>
        <w:t>Уступка права требования</w:t>
      </w:r>
    </w:p>
    <w:p w14:paraId="51334350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После выполнения обязательств по договору Исполнитель вправ</w:t>
      </w:r>
      <w:r>
        <w:rPr>
          <w:sz w:val="24"/>
          <w:szCs w:val="24"/>
        </w:rPr>
        <w:t>е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переуступить право требования оплаты по выполненным договорным обязательствам в пользу иного лица (финансового агента). При этом Исполнитель обеспечивает представление в адрес Заказчика (уполномоченного должностного лица) оригинала письменного уведомлени</w:t>
      </w:r>
      <w:r>
        <w:rPr>
          <w:sz w:val="24"/>
          <w:szCs w:val="24"/>
        </w:rPr>
        <w:t>я об уступке денежного требования в течение 2 (двух) рабочих дней со дня осуществления уступки.</w:t>
      </w:r>
    </w:p>
    <w:p w14:paraId="36AA2AE8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Соглашение между Финансовым агентом (Фактором) и Исполнителем по переуступке права денежного требования по договору с Обществом (Заказчиком) должно содержать об</w:t>
      </w:r>
      <w:r>
        <w:rPr>
          <w:sz w:val="24"/>
          <w:szCs w:val="24"/>
        </w:rPr>
        <w:t>язательство исполнения Исполнителем регрессных требований Фактора (факторинг с правом регресса).</w:t>
      </w:r>
    </w:p>
    <w:p w14:paraId="393CCDC3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В случае переуступки Исполнителем права денежного требования по договору с Обществом (Заказчиком) с нарушением условий, указанных в пункте 11.1 и/или 11.2, Исп</w:t>
      </w:r>
      <w:r>
        <w:rPr>
          <w:sz w:val="24"/>
          <w:szCs w:val="24"/>
        </w:rPr>
        <w:t>олнитель уплачивает Обществу (Заказчику) штраф за каждое нарушение в размере 1% от стоимости заключенного договора.</w:t>
      </w:r>
    </w:p>
    <w:p w14:paraId="6CAE969E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Куратор договора в течение 1 (одного) рабочего дня с даты получения в соответствии с п. 11.1 оригинала уведомления об уступке обеспечивает н</w:t>
      </w:r>
      <w:r>
        <w:rPr>
          <w:sz w:val="24"/>
          <w:szCs w:val="24"/>
        </w:rPr>
        <w:t>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</w:t>
      </w:r>
      <w:r>
        <w:rPr>
          <w:color w:val="000000" w:themeColor="text1"/>
          <w:sz w:val="24"/>
          <w:szCs w:val="24"/>
        </w:rPr>
        <w:t xml:space="preserve">у), в сектор финансов АО «Россети Сибирь Тываэнерго» через адрес электронной почты </w:t>
      </w:r>
      <w:r>
        <w:rPr>
          <w:color w:val="000000"/>
          <w:sz w:val="24"/>
          <w:u w:val="single"/>
        </w:rPr>
        <w:t>info@tv.rosseti-sib.ru</w:t>
      </w:r>
      <w:r>
        <w:rPr>
          <w:color w:val="000000" w:themeColor="text1"/>
          <w:sz w:val="24"/>
          <w:szCs w:val="24"/>
        </w:rPr>
        <w:t>.</w:t>
      </w:r>
    </w:p>
    <w:p w14:paraId="00D51101" w14:textId="77777777" w:rsidR="00475801" w:rsidRDefault="00475801">
      <w:pPr>
        <w:pStyle w:val="afb"/>
        <w:tabs>
          <w:tab w:val="left" w:pos="1134"/>
        </w:tabs>
        <w:spacing w:before="0" w:after="0" w:line="240" w:lineRule="auto"/>
        <w:ind w:left="420" w:right="40" w:firstLine="0"/>
        <w:rPr>
          <w:sz w:val="24"/>
          <w:szCs w:val="24"/>
        </w:rPr>
      </w:pPr>
    </w:p>
    <w:p w14:paraId="08FA1288" w14:textId="77777777" w:rsidR="00475801" w:rsidRDefault="009F04A7">
      <w:pPr>
        <w:keepNext w:val="0"/>
        <w:numPr>
          <w:ilvl w:val="0"/>
          <w:numId w:val="1"/>
        </w:numPr>
        <w:tabs>
          <w:tab w:val="clear" w:pos="420"/>
          <w:tab w:val="num" w:pos="0"/>
          <w:tab w:val="left" w:pos="1134"/>
        </w:tabs>
        <w:spacing w:line="240" w:lineRule="auto"/>
        <w:ind w:left="0" w:firstLine="709"/>
        <w:jc w:val="center"/>
        <w:rPr>
          <w:b/>
          <w:bCs/>
        </w:rPr>
      </w:pPr>
      <w:r>
        <w:rPr>
          <w:b/>
          <w:bCs/>
        </w:rPr>
        <w:t>Толкование договора</w:t>
      </w:r>
    </w:p>
    <w:p w14:paraId="7CA5A39A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</w:t>
      </w:r>
      <w:r>
        <w:rPr>
          <w:sz w:val="24"/>
          <w:szCs w:val="24"/>
        </w:rPr>
        <w:lastRenderedPageBreak/>
        <w:t>ведутся на русском языке, и настоящий Договор толкуется в соответствии с нормами этого языка.</w:t>
      </w:r>
    </w:p>
    <w:p w14:paraId="79823920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Настоящий Дог</w:t>
      </w:r>
      <w:r>
        <w:rPr>
          <w:sz w:val="24"/>
          <w:szCs w:val="24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14:paraId="13D671B2" w14:textId="77777777" w:rsidR="00475801" w:rsidRDefault="00475801">
      <w:pPr>
        <w:keepNext w:val="0"/>
        <w:tabs>
          <w:tab w:val="left" w:pos="1134"/>
        </w:tabs>
        <w:spacing w:line="240" w:lineRule="auto"/>
        <w:ind w:firstLine="0"/>
        <w:rPr>
          <w:b/>
        </w:rPr>
      </w:pPr>
    </w:p>
    <w:p w14:paraId="24D470E3" w14:textId="77777777" w:rsidR="00475801" w:rsidRDefault="009F04A7">
      <w:pPr>
        <w:keepNext w:val="0"/>
        <w:numPr>
          <w:ilvl w:val="0"/>
          <w:numId w:val="1"/>
        </w:numPr>
        <w:tabs>
          <w:tab w:val="clear" w:pos="420"/>
          <w:tab w:val="num" w:pos="0"/>
          <w:tab w:val="left" w:pos="1134"/>
        </w:tabs>
        <w:spacing w:line="240" w:lineRule="auto"/>
        <w:ind w:left="0" w:firstLine="709"/>
        <w:jc w:val="center"/>
        <w:rPr>
          <w:b/>
        </w:rPr>
      </w:pPr>
      <w:r>
        <w:rPr>
          <w:b/>
        </w:rPr>
        <w:t>Конфиденциальность</w:t>
      </w:r>
    </w:p>
    <w:p w14:paraId="04FB894A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Стороны не вправе раскрывать третьим лицам представляемую друг другу юридическую, финансовую и иную информацию, </w:t>
      </w:r>
      <w:r>
        <w:rPr>
          <w:sz w:val="24"/>
          <w:szCs w:val="24"/>
        </w:rPr>
        <w:t>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</w:t>
      </w:r>
      <w:r>
        <w:rPr>
          <w:sz w:val="24"/>
          <w:szCs w:val="24"/>
        </w:rPr>
        <w:t xml:space="preserve">ичинам эта информация не должна раскрываться. </w:t>
      </w:r>
    </w:p>
    <w:p w14:paraId="40CE80AC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Требования п. 13.1.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4D2B2771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Предусмотре</w:t>
      </w:r>
      <w:r>
        <w:rPr>
          <w:sz w:val="24"/>
          <w:szCs w:val="24"/>
        </w:rPr>
        <w:t>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0B94F58B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Любой ущерб, причиненный Стороне несоблюдением требований раздела 14 настоящего Договора, по</w:t>
      </w:r>
      <w:r>
        <w:rPr>
          <w:sz w:val="24"/>
          <w:szCs w:val="24"/>
        </w:rPr>
        <w:t>длежит полному возмещению виновной Стороной.</w:t>
      </w:r>
    </w:p>
    <w:p w14:paraId="6C9C80A7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</w:t>
      </w:r>
      <w:r>
        <w:rPr>
          <w:sz w:val="24"/>
          <w:szCs w:val="24"/>
        </w:rPr>
        <w:t>, утверж</w:t>
      </w:r>
      <w:r>
        <w:rPr>
          <w:sz w:val="24"/>
          <w:szCs w:val="24"/>
        </w:rPr>
        <w:t>денной в ПАО «Россети Сибирь».</w:t>
      </w:r>
    </w:p>
    <w:p w14:paraId="4B00787C" w14:textId="77777777" w:rsidR="00475801" w:rsidRDefault="00475801">
      <w:pPr>
        <w:keepNext w:val="0"/>
        <w:tabs>
          <w:tab w:val="left" w:pos="1134"/>
        </w:tabs>
        <w:spacing w:line="240" w:lineRule="auto"/>
        <w:ind w:left="709" w:firstLine="0"/>
        <w:rPr>
          <w:b/>
        </w:rPr>
      </w:pPr>
    </w:p>
    <w:p w14:paraId="6C1B0396" w14:textId="77777777" w:rsidR="00475801" w:rsidRDefault="009F04A7">
      <w:pPr>
        <w:keepNext w:val="0"/>
        <w:numPr>
          <w:ilvl w:val="0"/>
          <w:numId w:val="1"/>
        </w:numPr>
        <w:tabs>
          <w:tab w:val="clear" w:pos="420"/>
          <w:tab w:val="num" w:pos="0"/>
          <w:tab w:val="left" w:pos="1134"/>
        </w:tabs>
        <w:spacing w:line="240" w:lineRule="auto"/>
        <w:ind w:left="0" w:firstLine="709"/>
        <w:jc w:val="center"/>
        <w:rPr>
          <w:b/>
        </w:rPr>
      </w:pPr>
      <w:r>
        <w:rPr>
          <w:b/>
        </w:rPr>
        <w:t>Заключительные положения</w:t>
      </w:r>
    </w:p>
    <w:p w14:paraId="636589D3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14:paraId="49655911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Настоящий Договор со всеми его дополнительными соглашениями и приложения</w:t>
      </w:r>
      <w:r>
        <w:rPr>
          <w:sz w:val="24"/>
          <w:szCs w:val="24"/>
        </w:rPr>
        <w:t>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5016ACDA" w14:textId="77777777" w:rsidR="00475801" w:rsidRDefault="009F04A7">
      <w:pPr>
        <w:pStyle w:val="afb"/>
        <w:tabs>
          <w:tab w:val="left" w:pos="1134"/>
        </w:tabs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t>Подписание Сторонами Актов о приемке работ, выполненных не в соответствии с условиями настоящего Договора без оформления дополнительного соглашения, не является изменением настоящего Договора.</w:t>
      </w:r>
    </w:p>
    <w:p w14:paraId="10F21292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Любые изменения, дополнения и приложения к настоящему Договору </w:t>
      </w:r>
      <w:r>
        <w:rPr>
          <w:sz w:val="24"/>
          <w:szCs w:val="24"/>
        </w:rPr>
        <w:t>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31BF29AE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</w:t>
      </w:r>
      <w:r>
        <w:rPr>
          <w:sz w:val="24"/>
          <w:szCs w:val="24"/>
        </w:rPr>
        <w:t>ние 3 (трех) рабочих дней с даты таких изменений.</w:t>
      </w:r>
    </w:p>
    <w:p w14:paraId="0DAECC5C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05E2983A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Вопросы, не</w:t>
      </w:r>
      <w:r>
        <w:rPr>
          <w:sz w:val="24"/>
          <w:szCs w:val="24"/>
        </w:rPr>
        <w:t xml:space="preserve"> урегулированные настоящим Договором, регламентируются нормами законодательства Российской Федерации.</w:t>
      </w:r>
    </w:p>
    <w:p w14:paraId="60F6A264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14:paraId="70C0AE71" w14:textId="77777777" w:rsidR="00475801" w:rsidRDefault="009F04A7">
      <w:pPr>
        <w:pStyle w:val="afb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</w:t>
      </w:r>
      <w:r>
        <w:rPr>
          <w:sz w:val="24"/>
          <w:szCs w:val="24"/>
        </w:rPr>
        <w:t>юридическую силу, по одному для каждой из Сторон.</w:t>
      </w:r>
    </w:p>
    <w:p w14:paraId="2AF11645" w14:textId="77777777" w:rsidR="00475801" w:rsidRDefault="00475801">
      <w:pPr>
        <w:keepNext w:val="0"/>
        <w:tabs>
          <w:tab w:val="left" w:pos="1134"/>
        </w:tabs>
        <w:spacing w:line="240" w:lineRule="auto"/>
        <w:ind w:right="40"/>
      </w:pPr>
    </w:p>
    <w:p w14:paraId="7DF01A39" w14:textId="77777777" w:rsidR="00475801" w:rsidRDefault="009F04A7">
      <w:pPr>
        <w:keepNext w:val="0"/>
        <w:tabs>
          <w:tab w:val="left" w:pos="1134"/>
        </w:tabs>
        <w:spacing w:line="240" w:lineRule="auto"/>
        <w:rPr>
          <w:b/>
        </w:rPr>
      </w:pPr>
      <w:r>
        <w:rPr>
          <w:b/>
        </w:rPr>
        <w:lastRenderedPageBreak/>
        <w:t>Приложения к настоящему Договору</w:t>
      </w:r>
    </w:p>
    <w:p w14:paraId="7F2AEFA5" w14:textId="77777777" w:rsidR="00475801" w:rsidRDefault="009F04A7">
      <w:pPr>
        <w:keepNext w:val="0"/>
        <w:tabs>
          <w:tab w:val="left" w:pos="1134"/>
        </w:tabs>
        <w:spacing w:line="240" w:lineRule="auto"/>
        <w:ind w:right="40"/>
      </w:pPr>
      <w:r>
        <w:t>Приложение № 1. Техническое задание.</w:t>
      </w:r>
    </w:p>
    <w:p w14:paraId="2D387F5C" w14:textId="77777777" w:rsidR="00475801" w:rsidRDefault="009F04A7">
      <w:pPr>
        <w:keepNext w:val="0"/>
        <w:tabs>
          <w:tab w:val="left" w:pos="1134"/>
        </w:tabs>
        <w:spacing w:line="240" w:lineRule="auto"/>
        <w:ind w:right="40"/>
        <w:rPr>
          <w:color w:val="FF0000"/>
        </w:rPr>
      </w:pPr>
      <w:r>
        <w:t xml:space="preserve">Приложение № 2. </w:t>
      </w:r>
      <w:r>
        <w:rPr>
          <w:bCs/>
        </w:rPr>
        <w:t>Перечень услуг, оказываемых Исполнителем</w:t>
      </w:r>
      <w:r>
        <w:t>.</w:t>
      </w:r>
    </w:p>
    <w:p w14:paraId="6B7AADFB" w14:textId="77777777" w:rsidR="00475801" w:rsidRDefault="009F04A7">
      <w:pPr>
        <w:keepNext w:val="0"/>
        <w:tabs>
          <w:tab w:val="left" w:pos="1134"/>
        </w:tabs>
        <w:spacing w:line="240" w:lineRule="auto"/>
        <w:ind w:right="40"/>
        <w:rPr>
          <w:color w:val="FF0000"/>
        </w:rPr>
      </w:pPr>
      <w:r>
        <w:t>Приложение № 3</w:t>
      </w:r>
      <w:r>
        <w:rPr>
          <w:color w:val="FF0000"/>
        </w:rPr>
        <w:t xml:space="preserve"> </w:t>
      </w:r>
      <w:r>
        <w:t>Форма акта сдачи-приемки оказанных услуг</w:t>
      </w:r>
    </w:p>
    <w:p w14:paraId="5C7173E9" w14:textId="77777777" w:rsidR="00475801" w:rsidRDefault="009F04A7">
      <w:pPr>
        <w:keepNext w:val="0"/>
        <w:tabs>
          <w:tab w:val="left" w:pos="1134"/>
        </w:tabs>
        <w:spacing w:line="240" w:lineRule="auto"/>
        <w:ind w:right="40"/>
        <w:rPr>
          <w:i/>
        </w:rPr>
      </w:pPr>
      <w:r>
        <w:t xml:space="preserve">Приложение № 4 Форма </w:t>
      </w:r>
      <w:r>
        <w:t>предоставления информации о собственниках контрагента (включая конечных бенефициаров).</w:t>
      </w:r>
    </w:p>
    <w:p w14:paraId="0778AA0F" w14:textId="77777777" w:rsidR="00475801" w:rsidRDefault="009F04A7">
      <w:pPr>
        <w:keepNext w:val="0"/>
        <w:tabs>
          <w:tab w:val="left" w:pos="1134"/>
        </w:tabs>
        <w:spacing w:line="240" w:lineRule="auto"/>
        <w:ind w:right="40"/>
      </w:pPr>
      <w:r>
        <w:t>Приложение № 5 Форма письменного согласия на обработку персональных данных</w:t>
      </w:r>
      <w:r>
        <w:rPr>
          <w:i/>
        </w:rPr>
        <w:t>.</w:t>
      </w:r>
    </w:p>
    <w:p w14:paraId="3B20B0F4" w14:textId="77777777" w:rsidR="00475801" w:rsidRDefault="00475801">
      <w:pPr>
        <w:keepNext w:val="0"/>
        <w:spacing w:line="240" w:lineRule="auto"/>
        <w:ind w:left="60" w:right="38" w:firstLine="0"/>
        <w:jc w:val="center"/>
        <w:rPr>
          <w:b/>
        </w:rPr>
      </w:pPr>
    </w:p>
    <w:p w14:paraId="7031609F" w14:textId="77777777" w:rsidR="00475801" w:rsidRDefault="009F04A7">
      <w:pPr>
        <w:keepNext w:val="0"/>
        <w:spacing w:line="240" w:lineRule="auto"/>
        <w:ind w:left="60" w:right="38" w:firstLine="0"/>
        <w:jc w:val="center"/>
        <w:rPr>
          <w:b/>
        </w:rPr>
      </w:pPr>
      <w:r>
        <w:rPr>
          <w:b/>
        </w:rPr>
        <w:t>15. Адреса, банковские реквизиты и подписи сторон</w:t>
      </w:r>
    </w:p>
    <w:p w14:paraId="3154A7C0" w14:textId="77777777" w:rsidR="00475801" w:rsidRDefault="009F04A7">
      <w:pPr>
        <w:pStyle w:val="a4"/>
        <w:spacing w:before="0" w:after="0" w:line="240" w:lineRule="auto"/>
        <w:ind w:firstLine="0"/>
        <w:rPr>
          <w:lang w:eastAsia="ar-SA"/>
        </w:rPr>
      </w:pPr>
      <w:r>
        <w:rPr>
          <w:b/>
          <w:lang w:eastAsia="ar-SA"/>
        </w:rPr>
        <w:t>Заказчик:</w:t>
      </w:r>
      <w:r>
        <w:rPr>
          <w:lang w:eastAsia="ar-SA"/>
        </w:rPr>
        <w:t xml:space="preserve"> АО «Россети Сибирь Тываэнерго»</w:t>
      </w:r>
    </w:p>
    <w:p w14:paraId="17B4517C" w14:textId="77777777" w:rsidR="00475801" w:rsidRDefault="009F04A7">
      <w:pPr>
        <w:pStyle w:val="a4"/>
        <w:spacing w:before="0" w:after="0" w:line="240" w:lineRule="auto"/>
        <w:ind w:firstLine="0"/>
        <w:rPr>
          <w:sz w:val="22"/>
          <w:szCs w:val="22"/>
          <w:lang w:eastAsia="ar-SA"/>
        </w:rPr>
      </w:pPr>
      <w:r>
        <w:rPr>
          <w:lang w:eastAsia="ar-SA"/>
        </w:rPr>
        <w:t xml:space="preserve">Адрес юридический: 667001, Республика </w:t>
      </w:r>
    </w:p>
    <w:p w14:paraId="7BA6C8A0" w14:textId="77777777" w:rsidR="00475801" w:rsidRDefault="009F04A7">
      <w:pPr>
        <w:pStyle w:val="a4"/>
        <w:spacing w:before="0" w:after="0" w:line="240" w:lineRule="auto"/>
        <w:ind w:firstLine="0"/>
        <w:rPr>
          <w:sz w:val="22"/>
          <w:szCs w:val="22"/>
          <w:lang w:eastAsia="ar-SA"/>
        </w:rPr>
      </w:pPr>
      <w:r>
        <w:rPr>
          <w:lang w:eastAsia="ar-SA"/>
        </w:rPr>
        <w:t xml:space="preserve">Тыва, г. Кызыл, ул. Рабочая, 4 </w:t>
      </w:r>
    </w:p>
    <w:p w14:paraId="486BA660" w14:textId="77777777" w:rsidR="00475801" w:rsidRDefault="009F04A7">
      <w:pPr>
        <w:pStyle w:val="a4"/>
        <w:spacing w:before="0" w:after="0" w:line="240" w:lineRule="auto"/>
        <w:ind w:firstLine="0"/>
        <w:rPr>
          <w:sz w:val="22"/>
          <w:szCs w:val="22"/>
          <w:lang w:eastAsia="ar-SA"/>
        </w:rPr>
      </w:pPr>
      <w:r>
        <w:rPr>
          <w:lang w:eastAsia="ar-SA"/>
        </w:rPr>
        <w:t xml:space="preserve">Адрес почтовый: 667001, Республика Тыва, </w:t>
      </w:r>
    </w:p>
    <w:p w14:paraId="64DA7B47" w14:textId="77777777" w:rsidR="00475801" w:rsidRDefault="009F04A7">
      <w:pPr>
        <w:pStyle w:val="a4"/>
        <w:spacing w:before="0" w:after="0" w:line="240" w:lineRule="auto"/>
        <w:ind w:firstLine="0"/>
        <w:rPr>
          <w:sz w:val="22"/>
          <w:szCs w:val="22"/>
          <w:lang w:eastAsia="ar-SA"/>
        </w:rPr>
      </w:pPr>
      <w:r>
        <w:rPr>
          <w:lang w:eastAsia="ar-SA"/>
        </w:rPr>
        <w:t xml:space="preserve">г. Кызыл, ул. Рабочая, 4 </w:t>
      </w:r>
    </w:p>
    <w:p w14:paraId="2CB83ACC" w14:textId="77777777" w:rsidR="00475801" w:rsidRDefault="009F04A7">
      <w:pPr>
        <w:pStyle w:val="a4"/>
        <w:spacing w:before="0" w:after="0" w:line="240" w:lineRule="auto"/>
        <w:ind w:firstLine="0"/>
        <w:rPr>
          <w:sz w:val="22"/>
          <w:szCs w:val="22"/>
          <w:lang w:eastAsia="ar-SA"/>
        </w:rPr>
      </w:pPr>
      <w:r>
        <w:rPr>
          <w:lang w:eastAsia="ar-SA"/>
        </w:rPr>
        <w:t>ИНН/КПП 1701029232 /170101001</w:t>
      </w:r>
    </w:p>
    <w:p w14:paraId="32B45C15" w14:textId="77777777" w:rsidR="00475801" w:rsidRDefault="009F04A7">
      <w:pPr>
        <w:pStyle w:val="a4"/>
        <w:spacing w:before="0" w:after="0" w:line="240" w:lineRule="auto"/>
        <w:ind w:firstLine="0"/>
        <w:rPr>
          <w:sz w:val="22"/>
          <w:szCs w:val="22"/>
          <w:lang w:eastAsia="ar-SA"/>
        </w:rPr>
      </w:pPr>
      <w:r>
        <w:rPr>
          <w:lang w:eastAsia="ar-SA"/>
        </w:rPr>
        <w:t>Р/с 40702810865000001852</w:t>
      </w:r>
    </w:p>
    <w:p w14:paraId="4C3D5F67" w14:textId="77777777" w:rsidR="00475801" w:rsidRDefault="009F04A7">
      <w:pPr>
        <w:pStyle w:val="a4"/>
        <w:spacing w:before="0" w:after="0" w:line="240" w:lineRule="auto"/>
        <w:ind w:firstLine="0"/>
        <w:rPr>
          <w:sz w:val="22"/>
          <w:szCs w:val="22"/>
          <w:lang w:eastAsia="ar-SA"/>
        </w:rPr>
      </w:pPr>
      <w:r>
        <w:rPr>
          <w:lang w:eastAsia="ar-SA"/>
        </w:rPr>
        <w:t xml:space="preserve">в КРАСНОЯРСКОЕ ОТДЕЛЕНИЕ №8646 </w:t>
      </w:r>
    </w:p>
    <w:p w14:paraId="6981E116" w14:textId="77777777" w:rsidR="00475801" w:rsidRDefault="009F04A7">
      <w:pPr>
        <w:pStyle w:val="a4"/>
        <w:spacing w:before="0" w:after="0" w:line="240" w:lineRule="auto"/>
        <w:ind w:firstLine="0"/>
        <w:rPr>
          <w:sz w:val="22"/>
          <w:szCs w:val="22"/>
          <w:lang w:eastAsia="ar-SA"/>
        </w:rPr>
      </w:pPr>
      <w:r>
        <w:rPr>
          <w:lang w:eastAsia="ar-SA"/>
        </w:rPr>
        <w:t>ПАО СБЕРБАНК г. КРАСНОЯРСК</w:t>
      </w:r>
    </w:p>
    <w:p w14:paraId="36A4EDB2" w14:textId="77777777" w:rsidR="00475801" w:rsidRDefault="009F04A7">
      <w:pPr>
        <w:pStyle w:val="a4"/>
        <w:spacing w:before="0" w:after="0" w:line="240" w:lineRule="auto"/>
        <w:ind w:firstLine="0"/>
        <w:rPr>
          <w:sz w:val="22"/>
          <w:szCs w:val="22"/>
          <w:lang w:eastAsia="ar-SA"/>
        </w:rPr>
      </w:pPr>
      <w:r>
        <w:rPr>
          <w:lang w:eastAsia="ar-SA"/>
        </w:rPr>
        <w:t>К/с</w:t>
      </w:r>
      <w:r>
        <w:rPr>
          <w:lang w:eastAsia="ar-SA"/>
        </w:rPr>
        <w:t xml:space="preserve"> 30101810800000000627</w:t>
      </w:r>
    </w:p>
    <w:p w14:paraId="703FA44C" w14:textId="77777777" w:rsidR="00475801" w:rsidRDefault="009F04A7">
      <w:pPr>
        <w:pStyle w:val="a4"/>
        <w:spacing w:before="0" w:after="0" w:line="240" w:lineRule="auto"/>
        <w:ind w:firstLine="0"/>
        <w:rPr>
          <w:sz w:val="22"/>
          <w:szCs w:val="22"/>
          <w:lang w:eastAsia="ar-SA"/>
        </w:rPr>
      </w:pPr>
      <w:r>
        <w:rPr>
          <w:lang w:eastAsia="ar-SA"/>
        </w:rPr>
        <w:t>БИК 040407627</w:t>
      </w:r>
    </w:p>
    <w:p w14:paraId="548EE142" w14:textId="77777777" w:rsidR="00475801" w:rsidRDefault="009F04A7">
      <w:pPr>
        <w:pStyle w:val="a4"/>
        <w:suppressLineNumbers/>
        <w:spacing w:before="0" w:after="0" w:line="240" w:lineRule="auto"/>
        <w:ind w:firstLine="0"/>
        <w:rPr>
          <w:bCs/>
          <w:sz w:val="22"/>
          <w:szCs w:val="22"/>
          <w:lang w:eastAsia="ar-SA"/>
        </w:rPr>
      </w:pPr>
      <w:r>
        <w:rPr>
          <w:lang w:eastAsia="ar-SA"/>
        </w:rPr>
        <w:t>ОГРН 1021700509566</w:t>
      </w:r>
    </w:p>
    <w:p w14:paraId="08647F51" w14:textId="77777777" w:rsidR="00475801" w:rsidRDefault="00475801">
      <w:pPr>
        <w:pStyle w:val="a4"/>
        <w:spacing w:before="0" w:after="0" w:line="240" w:lineRule="auto"/>
        <w:ind w:firstLine="708"/>
        <w:rPr>
          <w:lang w:eastAsia="ar-SA"/>
        </w:rPr>
      </w:pPr>
    </w:p>
    <w:p w14:paraId="1274EDD7" w14:textId="77777777" w:rsidR="00475801" w:rsidRDefault="009F04A7">
      <w:pPr>
        <w:pStyle w:val="a4"/>
        <w:spacing w:before="0" w:after="0" w:line="240" w:lineRule="auto"/>
        <w:ind w:firstLine="0"/>
        <w:rPr>
          <w:rFonts w:eastAsia="Tinos"/>
          <w:color w:val="000000" w:themeColor="text1"/>
          <w:lang w:eastAsia="ar-SA"/>
        </w:rPr>
      </w:pPr>
      <w:r>
        <w:rPr>
          <w:b/>
          <w:lang w:eastAsia="ar-SA"/>
        </w:rPr>
        <w:t>Подр</w:t>
      </w:r>
      <w:r>
        <w:rPr>
          <w:rFonts w:eastAsia="Tinos"/>
          <w:b/>
          <w:lang w:eastAsia="ar-SA"/>
        </w:rPr>
        <w:t>яд</w:t>
      </w:r>
      <w:r>
        <w:rPr>
          <w:rFonts w:eastAsia="Tinos"/>
          <w:b/>
          <w:color w:val="000000" w:themeColor="text1"/>
          <w:lang w:eastAsia="ar-SA"/>
        </w:rPr>
        <w:t>чик:</w:t>
      </w:r>
      <w:r>
        <w:rPr>
          <w:rFonts w:eastAsia="Tinos"/>
          <w:color w:val="000000" w:themeColor="text1"/>
          <w:lang w:eastAsia="ar-SA"/>
        </w:rPr>
        <w:t xml:space="preserve"> </w:t>
      </w:r>
    </w:p>
    <w:p w14:paraId="2AD5196A" w14:textId="77777777" w:rsidR="00475801" w:rsidRDefault="00475801">
      <w:pPr>
        <w:pStyle w:val="a4"/>
        <w:spacing w:before="0" w:after="0" w:line="240" w:lineRule="auto"/>
        <w:ind w:firstLine="0"/>
        <w:rPr>
          <w:color w:val="000000" w:themeColor="text1"/>
        </w:rPr>
      </w:pPr>
    </w:p>
    <w:p w14:paraId="4C3CB5D9" w14:textId="77777777" w:rsidR="00475801" w:rsidRDefault="00475801">
      <w:pPr>
        <w:pStyle w:val="a4"/>
        <w:spacing w:before="0" w:after="0" w:line="240" w:lineRule="auto"/>
        <w:ind w:firstLine="0"/>
        <w:rPr>
          <w:color w:val="000000" w:themeColor="text1"/>
        </w:rPr>
      </w:pPr>
    </w:p>
    <w:p w14:paraId="50192477" w14:textId="77777777" w:rsidR="00475801" w:rsidRDefault="00475801">
      <w:pPr>
        <w:pStyle w:val="a4"/>
        <w:spacing w:before="0" w:after="0" w:line="240" w:lineRule="auto"/>
        <w:ind w:firstLine="0"/>
        <w:rPr>
          <w:color w:val="000000" w:themeColor="text1"/>
        </w:rPr>
      </w:pPr>
    </w:p>
    <w:p w14:paraId="6F98D2E0" w14:textId="77777777" w:rsidR="00475801" w:rsidRDefault="00475801">
      <w:pPr>
        <w:pStyle w:val="a4"/>
        <w:spacing w:before="0" w:after="0" w:line="240" w:lineRule="auto"/>
        <w:ind w:firstLine="0"/>
        <w:rPr>
          <w:color w:val="000000" w:themeColor="text1"/>
        </w:rPr>
      </w:pPr>
    </w:p>
    <w:p w14:paraId="54DEDFEC" w14:textId="77777777" w:rsidR="00475801" w:rsidRDefault="00475801">
      <w:pPr>
        <w:pStyle w:val="a4"/>
        <w:spacing w:before="0" w:after="0" w:line="240" w:lineRule="auto"/>
        <w:ind w:firstLine="0"/>
        <w:rPr>
          <w:color w:val="000000" w:themeColor="text1"/>
        </w:rPr>
      </w:pPr>
    </w:p>
    <w:p w14:paraId="05414704" w14:textId="77777777" w:rsidR="00475801" w:rsidRDefault="00475801">
      <w:pPr>
        <w:pStyle w:val="a4"/>
        <w:spacing w:before="0" w:after="0" w:line="240" w:lineRule="auto"/>
        <w:ind w:firstLine="0"/>
        <w:rPr>
          <w:color w:val="000000" w:themeColor="text1"/>
        </w:rPr>
      </w:pPr>
    </w:p>
    <w:p w14:paraId="344E159B" w14:textId="77777777" w:rsidR="00475801" w:rsidRDefault="00475801">
      <w:pPr>
        <w:pStyle w:val="a4"/>
        <w:spacing w:before="0" w:after="0" w:line="240" w:lineRule="auto"/>
        <w:rPr>
          <w:i/>
          <w:color w:val="000000" w:themeColor="text1"/>
        </w:rPr>
      </w:pPr>
    </w:p>
    <w:p w14:paraId="329FBB25" w14:textId="77777777" w:rsidR="00475801" w:rsidRDefault="009F04A7">
      <w:pPr>
        <w:pStyle w:val="a4"/>
        <w:spacing w:before="0" w:after="0" w:line="240" w:lineRule="auto"/>
        <w:ind w:firstLine="0"/>
        <w:rPr>
          <w:b/>
          <w:color w:val="000000" w:themeColor="text1"/>
        </w:rPr>
      </w:pPr>
      <w:r>
        <w:rPr>
          <w:rFonts w:eastAsia="Tinos"/>
          <w:b/>
          <w:color w:val="000000" w:themeColor="text1"/>
          <w:lang w:eastAsia="ar-SA"/>
        </w:rPr>
        <w:t>Подписи и печати Сторон:</w:t>
      </w:r>
    </w:p>
    <w:tbl>
      <w:tblPr>
        <w:tblW w:w="10286" w:type="dxa"/>
        <w:tblLook w:val="0000" w:firstRow="0" w:lastRow="0" w:firstColumn="0" w:lastColumn="0" w:noHBand="0" w:noVBand="0"/>
      </w:tblPr>
      <w:tblGrid>
        <w:gridCol w:w="5501"/>
        <w:gridCol w:w="4785"/>
      </w:tblGrid>
      <w:tr w:rsidR="00475801" w14:paraId="5347FD6B" w14:textId="77777777">
        <w:trPr>
          <w:trHeight w:val="660"/>
        </w:trPr>
        <w:tc>
          <w:tcPr>
            <w:tcW w:w="5443" w:type="dxa"/>
          </w:tcPr>
          <w:p w14:paraId="34DB3A22" w14:textId="77777777" w:rsidR="00475801" w:rsidRDefault="004758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14:paraId="5951ECF6" w14:textId="77777777" w:rsidR="00475801" w:rsidRDefault="009F04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Заказчик:</w:t>
            </w:r>
          </w:p>
          <w:p w14:paraId="36FC8591" w14:textId="77777777" w:rsidR="00475801" w:rsidRDefault="009F04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 xml:space="preserve">АО «Россети Сибирь Тываэнерго»  </w:t>
            </w:r>
          </w:p>
          <w:p w14:paraId="109CCA3E" w14:textId="77777777" w:rsidR="00475801" w:rsidRDefault="004758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14:paraId="6A0779B3" w14:textId="77777777" w:rsidR="00475801" w:rsidRDefault="004758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14:paraId="3BD4A550" w14:textId="77777777" w:rsidR="00475801" w:rsidRDefault="009F04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_________________/ Таранков А.И./</w:t>
            </w:r>
          </w:p>
          <w:p w14:paraId="67D6CD5F" w14:textId="77777777" w:rsidR="00475801" w:rsidRDefault="009F04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МП</w:t>
            </w:r>
          </w:p>
          <w:p w14:paraId="36919126" w14:textId="77777777" w:rsidR="00475801" w:rsidRDefault="004758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</w:tc>
        <w:tc>
          <w:tcPr>
            <w:tcW w:w="4735" w:type="dxa"/>
          </w:tcPr>
          <w:p w14:paraId="097A3E44" w14:textId="77777777" w:rsidR="00475801" w:rsidRDefault="004758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14:paraId="31B379EA" w14:textId="77777777" w:rsidR="00475801" w:rsidRDefault="009F04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Исполнитель:</w:t>
            </w:r>
          </w:p>
          <w:p w14:paraId="4D58DD39" w14:textId="77777777" w:rsidR="00475801" w:rsidRDefault="004758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14:paraId="652BBE07" w14:textId="77777777" w:rsidR="00475801" w:rsidRDefault="009F04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 xml:space="preserve"> </w:t>
            </w:r>
          </w:p>
          <w:p w14:paraId="5A260914" w14:textId="77777777" w:rsidR="00475801" w:rsidRDefault="004758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14:paraId="00372BBF" w14:textId="77777777" w:rsidR="00475801" w:rsidRDefault="009F04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_________________/                  /</w:t>
            </w:r>
          </w:p>
          <w:p w14:paraId="5F95EBF1" w14:textId="77777777" w:rsidR="00475801" w:rsidRDefault="009F04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МП</w:t>
            </w:r>
          </w:p>
          <w:p w14:paraId="1589672E" w14:textId="77777777" w:rsidR="00475801" w:rsidRDefault="004758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</w:tc>
      </w:tr>
    </w:tbl>
    <w:p w14:paraId="0BD1C412" w14:textId="77777777" w:rsidR="00475801" w:rsidRDefault="00475801">
      <w:pPr>
        <w:pStyle w:val="a4"/>
        <w:spacing w:before="0" w:after="0" w:line="240" w:lineRule="auto"/>
        <w:ind w:firstLine="0"/>
        <w:rPr>
          <w:rFonts w:ascii="Tinos" w:hAnsi="Tinos" w:cs="Tinos"/>
          <w:color w:val="000000" w:themeColor="text1"/>
        </w:rPr>
      </w:pPr>
    </w:p>
    <w:p w14:paraId="095BA3FC" w14:textId="77777777" w:rsidR="00475801" w:rsidRDefault="00475801">
      <w:pPr>
        <w:pStyle w:val="a4"/>
        <w:spacing w:before="0" w:after="0" w:line="240" w:lineRule="auto"/>
        <w:ind w:firstLine="0"/>
        <w:rPr>
          <w:rFonts w:ascii="Tinos" w:hAnsi="Tinos" w:cs="Tinos"/>
          <w:color w:val="000000" w:themeColor="text1"/>
        </w:rPr>
      </w:pPr>
    </w:p>
    <w:p w14:paraId="175E3220" w14:textId="77777777" w:rsidR="00475801" w:rsidRDefault="00475801">
      <w:pPr>
        <w:sectPr w:rsidR="00475801">
          <w:footerReference w:type="default" r:id="rId11"/>
          <w:pgSz w:w="11909" w:h="16834"/>
          <w:pgMar w:top="1134" w:right="1134" w:bottom="1134" w:left="1134" w:header="709" w:footer="709" w:gutter="0"/>
          <w:cols w:space="720"/>
          <w:docGrid w:linePitch="360"/>
        </w:sectPr>
      </w:pPr>
    </w:p>
    <w:p w14:paraId="13B5BBB0" w14:textId="77777777" w:rsidR="00475801" w:rsidRDefault="009F04A7">
      <w:pPr>
        <w:rPr>
          <w:rFonts w:ascii="Tinos" w:hAnsi="Tinos" w:cs="Tinos"/>
          <w:color w:val="000000" w:themeColor="text1"/>
        </w:rPr>
      </w:pPr>
      <w:r>
        <w:rPr>
          <w:rFonts w:ascii="Tinos" w:hAnsi="Tinos" w:cs="Tinos"/>
          <w:color w:val="000000" w:themeColor="text1"/>
        </w:rPr>
        <w:br w:type="page" w:clear="all"/>
      </w:r>
    </w:p>
    <w:p w14:paraId="3DEDFC0B" w14:textId="77777777" w:rsidR="00475801" w:rsidRDefault="009F04A7">
      <w:pPr>
        <w:pStyle w:val="a4"/>
        <w:spacing w:before="0" w:after="0" w:line="240" w:lineRule="auto"/>
        <w:ind w:left="6378" w:firstLine="0"/>
        <w:rPr>
          <w:rFonts w:eastAsia="Tinos"/>
          <w:color w:val="000000" w:themeColor="text1"/>
          <w:lang w:eastAsia="ar-SA"/>
        </w:rPr>
      </w:pPr>
      <w:r>
        <w:rPr>
          <w:rFonts w:eastAsia="Tinos"/>
          <w:color w:val="000000" w:themeColor="text1"/>
          <w:lang w:eastAsia="ar-SA"/>
        </w:rPr>
        <w:lastRenderedPageBreak/>
        <w:t xml:space="preserve">Приложение № 1 </w:t>
      </w:r>
    </w:p>
    <w:p w14:paraId="6DEB192B" w14:textId="77777777" w:rsidR="00475801" w:rsidRDefault="009F04A7">
      <w:pPr>
        <w:pStyle w:val="a4"/>
        <w:spacing w:before="0" w:after="0" w:line="240" w:lineRule="auto"/>
        <w:ind w:left="6378" w:firstLine="0"/>
        <w:rPr>
          <w:rFonts w:eastAsia="Tinos"/>
          <w:color w:val="000000" w:themeColor="text1"/>
          <w:lang w:eastAsia="ar-SA"/>
        </w:rPr>
      </w:pPr>
      <w:r>
        <w:rPr>
          <w:rFonts w:eastAsia="Tinos"/>
          <w:color w:val="000000" w:themeColor="text1"/>
          <w:lang w:eastAsia="ar-SA"/>
        </w:rPr>
        <w:t xml:space="preserve">к договору </w:t>
      </w:r>
    </w:p>
    <w:p w14:paraId="6F318B64" w14:textId="77777777" w:rsidR="00475801" w:rsidRDefault="009F04A7">
      <w:pPr>
        <w:pStyle w:val="a4"/>
        <w:spacing w:before="0" w:after="0" w:line="240" w:lineRule="auto"/>
        <w:ind w:left="6378" w:firstLine="0"/>
        <w:rPr>
          <w:rFonts w:eastAsia="Tinos"/>
          <w:color w:val="000000" w:themeColor="text1"/>
          <w:lang w:eastAsia="ar-SA"/>
        </w:rPr>
      </w:pPr>
      <w:r>
        <w:rPr>
          <w:rFonts w:eastAsia="Tinos"/>
          <w:color w:val="000000" w:themeColor="text1"/>
          <w:lang w:eastAsia="ar-SA"/>
        </w:rPr>
        <w:t>№ ________________</w:t>
      </w:r>
    </w:p>
    <w:p w14:paraId="5ABD766F" w14:textId="77777777" w:rsidR="00475801" w:rsidRDefault="009F04A7">
      <w:pPr>
        <w:pStyle w:val="a4"/>
        <w:spacing w:before="0" w:after="0" w:line="240" w:lineRule="auto"/>
        <w:ind w:left="6378" w:firstLine="0"/>
        <w:rPr>
          <w:rFonts w:eastAsia="Tinos"/>
          <w:color w:val="000000" w:themeColor="text1"/>
          <w:lang w:eastAsia="ar-SA"/>
        </w:rPr>
      </w:pPr>
      <w:r>
        <w:rPr>
          <w:rFonts w:eastAsia="Tinos"/>
          <w:color w:val="000000" w:themeColor="text1"/>
          <w:lang w:eastAsia="ar-SA"/>
        </w:rPr>
        <w:t>от «___» ____________ 2026 г.</w:t>
      </w:r>
    </w:p>
    <w:p w14:paraId="31756AF3" w14:textId="77777777" w:rsidR="00475801" w:rsidRDefault="00475801">
      <w:pPr>
        <w:pStyle w:val="a4"/>
        <w:spacing w:before="0" w:after="0" w:line="240" w:lineRule="auto"/>
        <w:ind w:firstLine="0"/>
        <w:rPr>
          <w:color w:val="000000" w:themeColor="text1"/>
        </w:rPr>
      </w:pPr>
    </w:p>
    <w:p w14:paraId="0094B1F7" w14:textId="77777777" w:rsidR="00475801" w:rsidRDefault="009F04A7">
      <w:pPr>
        <w:pStyle w:val="MSONORMAL0"/>
        <w:jc w:val="center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b/>
          <w:bCs/>
          <w:sz w:val="26"/>
          <w:szCs w:val="26"/>
        </w:rPr>
        <w:t xml:space="preserve">ТЕХНИЧЕСКОЕ ЗАДАНИЕ </w:t>
      </w:r>
    </w:p>
    <w:p w14:paraId="637C015B" w14:textId="77777777" w:rsidR="00475801" w:rsidRDefault="009F04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  <w:jc w:val="center"/>
      </w:pPr>
      <w:r>
        <w:rPr>
          <w:position w:val="-1"/>
        </w:rPr>
        <w:t>на оказание услуги по брендированию продукции.</w:t>
      </w:r>
    </w:p>
    <w:p w14:paraId="274CFBD8" w14:textId="77777777" w:rsidR="00475801" w:rsidRDefault="0047580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</w:p>
    <w:p w14:paraId="4F664F1B" w14:textId="77777777" w:rsidR="00475801" w:rsidRDefault="009F04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 xml:space="preserve">  </w:t>
      </w:r>
      <w:r>
        <w:rPr>
          <w:position w:val="-1"/>
        </w:rPr>
        <w:t xml:space="preserve">1. Общие положения. </w:t>
      </w:r>
    </w:p>
    <w:p w14:paraId="22F59D25" w14:textId="77777777" w:rsidR="00475801" w:rsidRDefault="009F04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 xml:space="preserve">1.1 Заказчик: АО «Россети Сибирь Тываэнерго» </w:t>
      </w:r>
    </w:p>
    <w:p w14:paraId="439A6238" w14:textId="77777777" w:rsidR="00475801" w:rsidRDefault="009F04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>1.2 Место нахождения заказчика:  г. Кызыл, ул. Рабочая, 4</w:t>
      </w:r>
    </w:p>
    <w:p w14:paraId="14B6C6A7" w14:textId="77777777" w:rsidR="00475801" w:rsidRDefault="009F04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>1.3 Предмет закупки: оказание услуги по брендированию продукции</w:t>
      </w:r>
    </w:p>
    <w:p w14:paraId="42EFB302" w14:textId="77777777" w:rsidR="00475801" w:rsidRDefault="009F04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 xml:space="preserve">  </w:t>
      </w:r>
    </w:p>
    <w:p w14:paraId="00B3325D" w14:textId="77777777" w:rsidR="00475801" w:rsidRDefault="009F04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 xml:space="preserve">2. Срок и условия оказания услуги. </w:t>
      </w:r>
    </w:p>
    <w:p w14:paraId="759FDD11" w14:textId="77777777" w:rsidR="00475801" w:rsidRDefault="009F04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>2.1 Брендированная продукция</w:t>
      </w:r>
      <w:r>
        <w:rPr>
          <w:position w:val="-1"/>
        </w:rPr>
        <w:t xml:space="preserve"> после оказания услуги должна быть предоставлена по месту нахождения заказчика</w:t>
      </w:r>
    </w:p>
    <w:p w14:paraId="10F0D9BA" w14:textId="77777777" w:rsidR="00475801" w:rsidRDefault="009F04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 xml:space="preserve">2.2 Срок оказания услуги: в период с даты заключения договора в течение 30 календарных дней. </w:t>
      </w:r>
    </w:p>
    <w:p w14:paraId="02DD8007" w14:textId="77777777" w:rsidR="00475801" w:rsidRDefault="009F04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>2.3 Общая цена, перечень и объемы оказания услуги указаны в приложении №1 к настоящ</w:t>
      </w:r>
      <w:r>
        <w:rPr>
          <w:position w:val="-1"/>
        </w:rPr>
        <w:t>ему техническому заданию.</w:t>
      </w:r>
    </w:p>
    <w:p w14:paraId="06853CA7" w14:textId="77777777" w:rsidR="00475801" w:rsidRDefault="009F04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>2.4. Все налоги, сборы, отчисления и другие платежи, включая таможенные платежи и сборы, расходы на транспортировку продукции до места нахождения заказчика, стоимость тары и упаковки, гарантийные обязательства включены в стоимость</w:t>
      </w:r>
      <w:r>
        <w:rPr>
          <w:position w:val="-1"/>
        </w:rPr>
        <w:t xml:space="preserve"> заявки/предложения участника. </w:t>
      </w:r>
    </w:p>
    <w:p w14:paraId="40747750" w14:textId="77777777" w:rsidR="00475801" w:rsidRDefault="009F04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 xml:space="preserve">    </w:t>
      </w:r>
    </w:p>
    <w:p w14:paraId="4F11FBB6" w14:textId="77777777" w:rsidR="00475801" w:rsidRDefault="009F04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  <w:rPr>
          <w:b/>
        </w:rPr>
      </w:pPr>
      <w:r>
        <w:rPr>
          <w:position w:val="-1"/>
        </w:rPr>
        <w:t>3. Общие технические требования к оказанию услуги.</w:t>
      </w:r>
    </w:p>
    <w:p w14:paraId="7FF266DB" w14:textId="77777777" w:rsidR="00475801" w:rsidRDefault="009F04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 xml:space="preserve">3.1. Брендирование продукции должно быть сделано в год оказания услуги. </w:t>
      </w:r>
    </w:p>
    <w:p w14:paraId="1160D56D" w14:textId="77777777" w:rsidR="00475801" w:rsidRDefault="009F04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>3.2. Брендированная продукция должна быть ранее не использованной, и не подверженная ремонту или восстановлению.</w:t>
      </w:r>
    </w:p>
    <w:p w14:paraId="4AE85F6F" w14:textId="77777777" w:rsidR="00475801" w:rsidRDefault="009F04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  <w:r>
        <w:rPr>
          <w:position w:val="-1"/>
        </w:rPr>
        <w:t>3.3. Характеристики и требования к услуге представлены в приложении 1 к настоящему техническому заданию.</w:t>
      </w:r>
    </w:p>
    <w:p w14:paraId="4FA1FEF0" w14:textId="77777777" w:rsidR="00475801" w:rsidRDefault="0047580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</w:pPr>
    </w:p>
    <w:p w14:paraId="14BE2052" w14:textId="77777777" w:rsidR="00475801" w:rsidRDefault="0047580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  <w:rPr>
          <w:color w:val="000000" w:themeColor="text1"/>
        </w:rPr>
      </w:pPr>
    </w:p>
    <w:p w14:paraId="5CEAA92D" w14:textId="77777777" w:rsidR="00475801" w:rsidRDefault="009F04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  <w:rPr>
          <w:b/>
          <w:color w:val="000000" w:themeColor="text1"/>
        </w:rPr>
      </w:pPr>
      <w:r>
        <w:rPr>
          <w:position w:val="-1"/>
        </w:rPr>
        <w:t xml:space="preserve">4. Гарантийные обязательства. </w:t>
      </w:r>
    </w:p>
    <w:p w14:paraId="316916D0" w14:textId="77777777" w:rsidR="00475801" w:rsidRDefault="009F04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  <w:rPr>
          <w:color w:val="000000" w:themeColor="text1"/>
        </w:rPr>
      </w:pPr>
      <w:r>
        <w:rPr>
          <w:position w:val="-1"/>
        </w:rPr>
        <w:t xml:space="preserve">4.1. </w:t>
      </w:r>
      <w:r>
        <w:rPr>
          <w:position w:val="-1"/>
        </w:rPr>
        <w:t>Срок гарантии на качество оказанной услуги не менее 12 месяцев. Время начала исчисления гарантийного срока – с момента оказания услуги.</w:t>
      </w:r>
    </w:p>
    <w:p w14:paraId="279CFFE2" w14:textId="77777777" w:rsidR="00475801" w:rsidRDefault="009F04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firstLine="425"/>
        <w:rPr>
          <w:rFonts w:ascii="Tinos" w:hAnsi="Tinos" w:cs="Tinos"/>
          <w:color w:val="000000" w:themeColor="text1"/>
        </w:rPr>
      </w:pPr>
      <w:r>
        <w:rPr>
          <w:position w:val="-1"/>
        </w:rPr>
        <w:t>4.2. Участник должен за с</w:t>
      </w:r>
      <w:r>
        <w:rPr>
          <w:rFonts w:ascii="Tinos" w:eastAsia="Tinos" w:hAnsi="Tinos" w:cs="Tinos"/>
          <w:color w:val="000000" w:themeColor="text1"/>
        </w:rPr>
        <w:t xml:space="preserve">вой счет и сроки, согласованные с заказчиком, устранять любые дефекты </w:t>
      </w:r>
    </w:p>
    <w:p w14:paraId="4D113E2B" w14:textId="77777777" w:rsidR="00475801" w:rsidRDefault="00475801">
      <w:pPr>
        <w:tabs>
          <w:tab w:val="left" w:pos="0"/>
        </w:tabs>
        <w:ind w:firstLine="568"/>
        <w:rPr>
          <w:rFonts w:ascii="Tinos" w:hAnsi="Tinos" w:cs="Tinos"/>
          <w:color w:val="000000" w:themeColor="text1"/>
          <w:highlight w:val="yellow"/>
        </w:rPr>
      </w:pPr>
    </w:p>
    <w:p w14:paraId="298AD2E3" w14:textId="77777777" w:rsidR="00475801" w:rsidRDefault="00475801">
      <w:pPr>
        <w:keepNext w:val="0"/>
        <w:shd w:val="clear" w:color="auto" w:fill="FFFFFF"/>
        <w:spacing w:line="240" w:lineRule="auto"/>
        <w:ind w:hanging="2"/>
        <w:rPr>
          <w:color w:val="000000" w:themeColor="text1"/>
        </w:rPr>
      </w:pPr>
    </w:p>
    <w:tbl>
      <w:tblPr>
        <w:tblW w:w="9836" w:type="dxa"/>
        <w:tblLook w:val="0000" w:firstRow="0" w:lastRow="0" w:firstColumn="0" w:lastColumn="0" w:noHBand="0" w:noVBand="0"/>
      </w:tblPr>
      <w:tblGrid>
        <w:gridCol w:w="5261"/>
        <w:gridCol w:w="4575"/>
      </w:tblGrid>
      <w:tr w:rsidR="00475801" w14:paraId="75AE09B2" w14:textId="77777777">
        <w:trPr>
          <w:trHeight w:val="2246"/>
        </w:trPr>
        <w:tc>
          <w:tcPr>
            <w:tcW w:w="5261" w:type="dxa"/>
          </w:tcPr>
          <w:p w14:paraId="4DC90B15" w14:textId="77777777" w:rsidR="00475801" w:rsidRDefault="004758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14:paraId="34BAFC72" w14:textId="77777777" w:rsidR="00475801" w:rsidRDefault="009F04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Заказчик:</w:t>
            </w:r>
          </w:p>
          <w:p w14:paraId="047376C3" w14:textId="77777777" w:rsidR="00475801" w:rsidRDefault="009F04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 xml:space="preserve">АО «Россети Сибирь Тываэнерго»  </w:t>
            </w:r>
          </w:p>
          <w:p w14:paraId="5C9FC60B" w14:textId="77777777" w:rsidR="00475801" w:rsidRDefault="004758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14:paraId="787D7E77" w14:textId="77777777" w:rsidR="00475801" w:rsidRDefault="004758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14:paraId="01699FB5" w14:textId="77777777" w:rsidR="00475801" w:rsidRDefault="009F04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_________________/Таранков А.И./</w:t>
            </w:r>
          </w:p>
          <w:p w14:paraId="4C209BA0" w14:textId="77777777" w:rsidR="00475801" w:rsidRDefault="009F04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МП</w:t>
            </w:r>
          </w:p>
          <w:p w14:paraId="19FF1DCC" w14:textId="77777777" w:rsidR="00475801" w:rsidRDefault="004758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</w:tc>
        <w:tc>
          <w:tcPr>
            <w:tcW w:w="4576" w:type="dxa"/>
          </w:tcPr>
          <w:p w14:paraId="6B26E3CA" w14:textId="77777777" w:rsidR="00475801" w:rsidRDefault="004758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14:paraId="4DFD9D90" w14:textId="77777777" w:rsidR="00475801" w:rsidRDefault="009F04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Исполнитель:</w:t>
            </w:r>
          </w:p>
          <w:p w14:paraId="15928DC8" w14:textId="77777777" w:rsidR="00475801" w:rsidRDefault="009F04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 xml:space="preserve"> </w:t>
            </w:r>
          </w:p>
          <w:p w14:paraId="3255FDC9" w14:textId="77777777" w:rsidR="00475801" w:rsidRDefault="004758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14:paraId="27F5D07A" w14:textId="77777777" w:rsidR="00475801" w:rsidRDefault="004758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  <w:p w14:paraId="1C4BA49A" w14:textId="77777777" w:rsidR="00475801" w:rsidRDefault="009F04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_________________/                           /</w:t>
            </w:r>
          </w:p>
          <w:p w14:paraId="1CF657FA" w14:textId="77777777" w:rsidR="00475801" w:rsidRDefault="009F04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  <w:r>
              <w:rPr>
                <w:position w:val="-1"/>
              </w:rPr>
              <w:t>МП</w:t>
            </w:r>
          </w:p>
          <w:p w14:paraId="3199D5DB" w14:textId="77777777" w:rsidR="00475801" w:rsidRDefault="004758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hanging="2"/>
              <w:outlineLvl w:val="0"/>
              <w:rPr>
                <w:position w:val="-1"/>
              </w:rPr>
            </w:pPr>
          </w:p>
        </w:tc>
      </w:tr>
    </w:tbl>
    <w:p w14:paraId="30B6FB62" w14:textId="77777777" w:rsidR="00475801" w:rsidRDefault="00475801">
      <w:pPr>
        <w:shd w:val="clear" w:color="auto" w:fill="FFFFFF"/>
        <w:spacing w:line="240" w:lineRule="auto"/>
        <w:ind w:firstLine="0"/>
        <w:sectPr w:rsidR="00475801">
          <w:type w:val="continuous"/>
          <w:pgSz w:w="11909" w:h="16834"/>
          <w:pgMar w:top="1134" w:right="1134" w:bottom="1134" w:left="1134" w:header="709" w:footer="709" w:gutter="0"/>
          <w:cols w:space="720"/>
          <w:docGrid w:linePitch="360"/>
        </w:sectPr>
      </w:pPr>
    </w:p>
    <w:p w14:paraId="76D6B30B" w14:textId="77777777" w:rsidR="00475801" w:rsidRDefault="00475801">
      <w:pPr>
        <w:pStyle w:val="a4"/>
        <w:spacing w:before="0" w:after="0" w:line="240" w:lineRule="auto"/>
        <w:rPr>
          <w:color w:val="000000" w:themeColor="text1"/>
        </w:rPr>
      </w:pPr>
    </w:p>
    <w:p w14:paraId="259FA209" w14:textId="77777777" w:rsidR="00475801" w:rsidRDefault="009F04A7">
      <w:pPr>
        <w:pStyle w:val="a4"/>
        <w:spacing w:before="0" w:after="0" w:line="240" w:lineRule="auto"/>
        <w:ind w:left="6378" w:firstLine="0"/>
        <w:rPr>
          <w:rFonts w:eastAsia="Tinos"/>
          <w:color w:val="000000" w:themeColor="text1"/>
          <w:lang w:eastAsia="ar-SA"/>
        </w:rPr>
      </w:pPr>
      <w:r>
        <w:rPr>
          <w:rFonts w:eastAsia="Tinos"/>
          <w:color w:val="000000" w:themeColor="text1"/>
          <w:lang w:eastAsia="ar-SA"/>
        </w:rPr>
        <w:t>Приложение № 2</w:t>
      </w:r>
    </w:p>
    <w:p w14:paraId="7818029E" w14:textId="77777777" w:rsidR="00475801" w:rsidRDefault="009F04A7">
      <w:pPr>
        <w:pStyle w:val="a4"/>
        <w:spacing w:before="0" w:after="0" w:line="240" w:lineRule="auto"/>
        <w:ind w:left="6378" w:firstLine="0"/>
        <w:rPr>
          <w:rFonts w:eastAsia="Tinos"/>
          <w:color w:val="000000" w:themeColor="text1"/>
          <w:lang w:eastAsia="ar-SA"/>
        </w:rPr>
      </w:pPr>
      <w:r>
        <w:rPr>
          <w:rFonts w:eastAsia="Tinos"/>
          <w:color w:val="000000" w:themeColor="text1"/>
          <w:lang w:eastAsia="ar-SA"/>
        </w:rPr>
        <w:t>к договору</w:t>
      </w:r>
    </w:p>
    <w:p w14:paraId="4C294EF3" w14:textId="77777777" w:rsidR="00475801" w:rsidRDefault="009F04A7">
      <w:pPr>
        <w:pStyle w:val="a4"/>
        <w:spacing w:before="0" w:after="0" w:line="240" w:lineRule="auto"/>
        <w:ind w:left="6378" w:firstLine="0"/>
        <w:rPr>
          <w:rFonts w:eastAsia="Tinos"/>
          <w:color w:val="000000" w:themeColor="text1"/>
          <w:lang w:eastAsia="ar-SA"/>
        </w:rPr>
      </w:pPr>
      <w:r>
        <w:rPr>
          <w:rFonts w:eastAsia="Tinos"/>
          <w:color w:val="000000" w:themeColor="text1"/>
          <w:lang w:eastAsia="ar-SA"/>
        </w:rPr>
        <w:t>№ ________________</w:t>
      </w:r>
    </w:p>
    <w:p w14:paraId="67C69B50" w14:textId="77777777" w:rsidR="00475801" w:rsidRDefault="009F04A7">
      <w:pPr>
        <w:pStyle w:val="a4"/>
        <w:spacing w:before="0" w:after="0" w:line="240" w:lineRule="auto"/>
        <w:ind w:left="6378" w:firstLine="0"/>
        <w:rPr>
          <w:rFonts w:eastAsia="Tinos"/>
          <w:color w:val="000000" w:themeColor="text1"/>
          <w:lang w:eastAsia="ar-SA"/>
        </w:rPr>
      </w:pPr>
      <w:r>
        <w:rPr>
          <w:rFonts w:eastAsia="Tinos"/>
          <w:color w:val="000000" w:themeColor="text1"/>
          <w:lang w:eastAsia="ar-SA"/>
        </w:rPr>
        <w:t>от «___» ____________ 2026 г.</w:t>
      </w:r>
    </w:p>
    <w:p w14:paraId="49414080" w14:textId="77777777" w:rsidR="00475801" w:rsidRDefault="0047580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left="2" w:hanging="2"/>
        <w:jc w:val="right"/>
      </w:pPr>
    </w:p>
    <w:p w14:paraId="675452AD" w14:textId="77777777" w:rsidR="00475801" w:rsidRDefault="009F04A7">
      <w:pPr>
        <w:keepNext w:val="0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hanging="2"/>
        <w:jc w:val="center"/>
        <w:rPr>
          <w:b/>
          <w:bCs/>
        </w:rPr>
      </w:pPr>
      <w:r>
        <w:rPr>
          <w:b/>
          <w:bCs/>
        </w:rPr>
        <w:t>Перечень услуг, оказываемых Исполнителем.</w:t>
      </w:r>
    </w:p>
    <w:p w14:paraId="28F4B16F" w14:textId="77777777" w:rsidR="00475801" w:rsidRDefault="00475801">
      <w:pPr>
        <w:keepNext w:val="0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hanging="2"/>
        <w:jc w:val="left"/>
      </w:pPr>
    </w:p>
    <w:tbl>
      <w:tblPr>
        <w:tblW w:w="9354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3018"/>
        <w:gridCol w:w="1007"/>
        <w:gridCol w:w="2885"/>
        <w:gridCol w:w="1725"/>
      </w:tblGrid>
      <w:tr w:rsidR="00475801" w14:paraId="3DB29726" w14:textId="77777777">
        <w:trPr>
          <w:trHeight w:val="690"/>
        </w:trPr>
        <w:tc>
          <w:tcPr>
            <w:tcW w:w="708" w:type="dxa"/>
            <w:shd w:val="clear" w:color="99CCFF" w:fill="FFFFFF"/>
            <w:vAlign w:val="center"/>
          </w:tcPr>
          <w:p w14:paraId="4E47A918" w14:textId="77777777" w:rsidR="00475801" w:rsidRDefault="009F04A7">
            <w:pPr>
              <w:keepNext w:val="0"/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976" w:type="dxa"/>
            <w:shd w:val="clear" w:color="99CCFF" w:fill="FFFFFF"/>
            <w:vAlign w:val="center"/>
          </w:tcPr>
          <w:p w14:paraId="2E2ED948" w14:textId="77777777" w:rsidR="00475801" w:rsidRDefault="009F04A7">
            <w:pPr>
              <w:keepNext w:val="0"/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продукции</w:t>
            </w:r>
          </w:p>
        </w:tc>
        <w:tc>
          <w:tcPr>
            <w:tcW w:w="993" w:type="dxa"/>
            <w:shd w:val="clear" w:color="FFFFCC" w:fill="FFFFFF"/>
            <w:vAlign w:val="center"/>
          </w:tcPr>
          <w:p w14:paraId="565277A5" w14:textId="77777777" w:rsidR="00475801" w:rsidRDefault="009F04A7">
            <w:pPr>
              <w:keepNext w:val="0"/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Тираж, экз.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14:paraId="34C4E2A3" w14:textId="77777777" w:rsidR="00475801" w:rsidRDefault="009F04A7">
            <w:pPr>
              <w:keepNext w:val="0"/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Цена за ед., руб. </w:t>
            </w:r>
          </w:p>
          <w:p w14:paraId="00375E10" w14:textId="77777777" w:rsidR="00475801" w:rsidRDefault="009F04A7">
            <w:pPr>
              <w:keepNext w:val="0"/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(без НДС)</w:t>
            </w:r>
          </w:p>
        </w:tc>
        <w:tc>
          <w:tcPr>
            <w:tcW w:w="1701" w:type="dxa"/>
            <w:shd w:val="clear" w:color="FFFFCC" w:fill="FFFFFF"/>
            <w:vAlign w:val="center"/>
          </w:tcPr>
          <w:p w14:paraId="67202CEE" w14:textId="77777777" w:rsidR="00475801" w:rsidRDefault="009F04A7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Стоимость, руб. </w:t>
            </w:r>
          </w:p>
          <w:p w14:paraId="58688B3D" w14:textId="77777777" w:rsidR="00475801" w:rsidRDefault="009F04A7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(без НДС)</w:t>
            </w:r>
          </w:p>
        </w:tc>
      </w:tr>
      <w:tr w:rsidR="00475801" w14:paraId="741B4A27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075D6D8A" w14:textId="77777777" w:rsidR="00475801" w:rsidRDefault="009F04A7">
            <w:pPr>
              <w:ind w:firstLine="0"/>
              <w:jc w:val="left"/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26400DB8" w14:textId="77777777" w:rsidR="00475801" w:rsidRDefault="009F04A7">
            <w:pPr>
              <w:spacing w:line="276" w:lineRule="auto"/>
              <w:ind w:firstLine="0"/>
              <w:jc w:val="left"/>
              <w:rPr>
                <w:color w:val="000000" w:themeColor="dark1"/>
                <w:sz w:val="22"/>
              </w:rPr>
            </w:pPr>
            <w:r>
              <w:rPr>
                <w:color w:val="000000" w:themeColor="dark1"/>
                <w:sz w:val="22"/>
              </w:rPr>
              <w:t>Брендирование вертикального кармана из экокожи для карты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025B035F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789CF779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173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38CEE45B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17300</w:t>
            </w:r>
          </w:p>
        </w:tc>
      </w:tr>
      <w:tr w:rsidR="00475801" w14:paraId="3E6B40CE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55F8A4DD" w14:textId="77777777" w:rsidR="00475801" w:rsidRDefault="009F04A7">
            <w:pPr>
              <w:ind w:firstLine="0"/>
              <w:jc w:val="left"/>
            </w:pPr>
            <w:r>
              <w:rPr>
                <w:color w:val="000000"/>
              </w:rPr>
              <w:t>2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3ED9A54D" w14:textId="77777777" w:rsidR="00475801" w:rsidRDefault="009F04A7">
            <w:pPr>
              <w:spacing w:line="276" w:lineRule="auto"/>
              <w:ind w:firstLine="0"/>
              <w:jc w:val="left"/>
              <w:rPr>
                <w:color w:val="000000" w:themeColor="dark1"/>
                <w:sz w:val="22"/>
              </w:rPr>
            </w:pPr>
            <w:r>
              <w:rPr>
                <w:color w:val="000000" w:themeColor="dark1"/>
                <w:sz w:val="22"/>
              </w:rPr>
              <w:t xml:space="preserve">Брендирование брелка "Steel RCT" 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3EA74DD8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33622D43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161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586F3C5A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16100</w:t>
            </w:r>
          </w:p>
        </w:tc>
      </w:tr>
      <w:tr w:rsidR="00475801" w14:paraId="2A44F607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33A1FF32" w14:textId="77777777" w:rsidR="00475801" w:rsidRDefault="009F04A7">
            <w:pPr>
              <w:ind w:firstLine="0"/>
              <w:jc w:val="left"/>
            </w:pPr>
            <w:r>
              <w:rPr>
                <w:color w:val="000000"/>
              </w:rPr>
              <w:t>3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68C7EB44" w14:textId="77777777" w:rsidR="00475801" w:rsidRDefault="009F04A7">
            <w:pPr>
              <w:spacing w:line="276" w:lineRule="auto"/>
              <w:ind w:firstLine="0"/>
              <w:jc w:val="left"/>
              <w:rPr>
                <w:color w:val="000000" w:themeColor="dark1"/>
                <w:sz w:val="22"/>
              </w:rPr>
            </w:pPr>
            <w:r>
              <w:rPr>
                <w:color w:val="000000" w:themeColor="dark1"/>
                <w:sz w:val="22"/>
              </w:rPr>
              <w:t>Брендирование бизнес-блокнота C2 софт-тач, твердая обложка, 128 листов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58998231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1424809F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604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5767200A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60400</w:t>
            </w:r>
          </w:p>
        </w:tc>
      </w:tr>
      <w:tr w:rsidR="00475801" w14:paraId="41642DF5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329F2E94" w14:textId="77777777" w:rsidR="00475801" w:rsidRDefault="009F04A7">
            <w:pPr>
              <w:ind w:firstLine="0"/>
              <w:jc w:val="left"/>
            </w:pPr>
            <w:r>
              <w:rPr>
                <w:color w:val="000000"/>
              </w:rPr>
              <w:t>4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1FCABAE9" w14:textId="77777777" w:rsidR="00475801" w:rsidRDefault="009F04A7">
            <w:pPr>
              <w:spacing w:line="276" w:lineRule="auto"/>
              <w:ind w:firstLine="0"/>
              <w:jc w:val="left"/>
              <w:rPr>
                <w:color w:val="000000" w:themeColor="dark1"/>
                <w:sz w:val="22"/>
              </w:rPr>
            </w:pPr>
            <w:r>
              <w:rPr>
                <w:color w:val="000000" w:themeColor="dark1"/>
                <w:sz w:val="22"/>
              </w:rPr>
              <w:t>Брендирование брелка-фонарика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3F7139A3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75BCF682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245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6D49C053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24500</w:t>
            </w:r>
          </w:p>
        </w:tc>
      </w:tr>
      <w:tr w:rsidR="00475801" w14:paraId="7EFAEF18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3B43E8F2" w14:textId="77777777" w:rsidR="00475801" w:rsidRDefault="009F04A7">
            <w:pPr>
              <w:ind w:firstLine="0"/>
              <w:jc w:val="left"/>
            </w:pPr>
            <w:r>
              <w:rPr>
                <w:color w:val="000000"/>
              </w:rPr>
              <w:t>5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374C56B1" w14:textId="77777777" w:rsidR="00475801" w:rsidRDefault="009F04A7">
            <w:pPr>
              <w:spacing w:line="276" w:lineRule="auto"/>
              <w:ind w:firstLine="0"/>
              <w:jc w:val="left"/>
              <w:rPr>
                <w:color w:val="000000" w:themeColor="dark1"/>
                <w:sz w:val="22"/>
              </w:rPr>
            </w:pPr>
            <w:r>
              <w:rPr>
                <w:color w:val="000000" w:themeColor="dark1"/>
                <w:sz w:val="22"/>
              </w:rPr>
              <w:t>Брендирование кружки, керамика 320мл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06A6A8C9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42A5CA63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572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6D52079C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17160</w:t>
            </w:r>
          </w:p>
        </w:tc>
      </w:tr>
      <w:tr w:rsidR="00475801" w14:paraId="44900526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7BB35CA2" w14:textId="77777777" w:rsidR="00475801" w:rsidRDefault="009F04A7">
            <w:pPr>
              <w:ind w:firstLine="0"/>
              <w:jc w:val="left"/>
            </w:pPr>
            <w:r>
              <w:rPr>
                <w:color w:val="000000"/>
              </w:rPr>
              <w:t>6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2AF5A8DE" w14:textId="77777777" w:rsidR="00475801" w:rsidRDefault="009F04A7">
            <w:pPr>
              <w:spacing w:line="276" w:lineRule="auto"/>
              <w:ind w:firstLine="0"/>
              <w:jc w:val="left"/>
              <w:rPr>
                <w:color w:val="000000" w:themeColor="dark1"/>
                <w:sz w:val="22"/>
              </w:rPr>
            </w:pPr>
            <w:r>
              <w:rPr>
                <w:color w:val="000000" w:themeColor="dark1"/>
                <w:sz w:val="22"/>
              </w:rPr>
              <w:t xml:space="preserve">Брендирование подставки для смартфона 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2D5C036C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3DFC179B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1077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0B227931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32310</w:t>
            </w:r>
          </w:p>
        </w:tc>
      </w:tr>
      <w:tr w:rsidR="00475801" w14:paraId="57448938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64224D0F" w14:textId="77777777" w:rsidR="00475801" w:rsidRDefault="009F04A7">
            <w:pPr>
              <w:ind w:firstLine="0"/>
              <w:jc w:val="left"/>
            </w:pPr>
            <w:r>
              <w:rPr>
                <w:color w:val="000000"/>
              </w:rPr>
              <w:t>7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12F31284" w14:textId="77777777" w:rsidR="00475801" w:rsidRDefault="009F04A7">
            <w:pPr>
              <w:spacing w:line="276" w:lineRule="auto"/>
              <w:ind w:firstLine="0"/>
              <w:jc w:val="left"/>
              <w:rPr>
                <w:color w:val="000000" w:themeColor="dark1"/>
                <w:sz w:val="22"/>
              </w:rPr>
            </w:pPr>
            <w:r>
              <w:rPr>
                <w:color w:val="000000" w:themeColor="dark1"/>
                <w:sz w:val="22"/>
              </w:rPr>
              <w:t>Брендирование полотенца малого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121A122B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0D37C8A7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357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301957A8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74256</w:t>
            </w:r>
          </w:p>
        </w:tc>
      </w:tr>
      <w:tr w:rsidR="00475801" w14:paraId="02827E1A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7B51043A" w14:textId="77777777" w:rsidR="00475801" w:rsidRDefault="009F04A7">
            <w:pPr>
              <w:ind w:firstLine="0"/>
              <w:jc w:val="left"/>
            </w:pPr>
            <w:r>
              <w:rPr>
                <w:color w:val="000000"/>
              </w:rPr>
              <w:t>8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6E1C31EF" w14:textId="77777777" w:rsidR="00475801" w:rsidRDefault="009F04A7">
            <w:pPr>
              <w:spacing w:line="276" w:lineRule="auto"/>
              <w:ind w:firstLine="0"/>
              <w:jc w:val="left"/>
              <w:rPr>
                <w:color w:val="000000" w:themeColor="dark1"/>
                <w:sz w:val="22"/>
              </w:rPr>
            </w:pPr>
            <w:r>
              <w:rPr>
                <w:color w:val="000000" w:themeColor="dark1"/>
                <w:sz w:val="22"/>
              </w:rPr>
              <w:t xml:space="preserve">Брендирование настенных часов 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4AB48A3F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0B28666F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1066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27EE781B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31980</w:t>
            </w:r>
          </w:p>
        </w:tc>
      </w:tr>
      <w:tr w:rsidR="00475801" w14:paraId="56E6DCB5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632C5A33" w14:textId="77777777" w:rsidR="00475801" w:rsidRDefault="009F04A7">
            <w:pPr>
              <w:ind w:firstLine="0"/>
              <w:jc w:val="left"/>
            </w:pPr>
            <w:r>
              <w:rPr>
                <w:color w:val="000000"/>
              </w:rPr>
              <w:t>9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378D3D8F" w14:textId="77777777" w:rsidR="00475801" w:rsidRDefault="009F04A7">
            <w:pPr>
              <w:spacing w:line="276" w:lineRule="auto"/>
              <w:ind w:firstLine="0"/>
              <w:jc w:val="left"/>
              <w:rPr>
                <w:color w:val="000000" w:themeColor="dark1"/>
                <w:sz w:val="22"/>
              </w:rPr>
            </w:pPr>
            <w:r>
              <w:rPr>
                <w:color w:val="000000" w:themeColor="dark1"/>
                <w:sz w:val="22"/>
              </w:rPr>
              <w:t>Брендирование зарядной станции с часами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407F5810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706231BB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2460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021ABD90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73800</w:t>
            </w:r>
          </w:p>
        </w:tc>
      </w:tr>
      <w:tr w:rsidR="00475801" w14:paraId="76258899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71ADE9B7" w14:textId="77777777" w:rsidR="00475801" w:rsidRDefault="009F04A7">
            <w:pPr>
              <w:ind w:firstLine="0"/>
              <w:jc w:val="left"/>
            </w:pPr>
            <w:r>
              <w:rPr>
                <w:color w:val="000000"/>
              </w:rPr>
              <w:t>10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37EBF9C8" w14:textId="77777777" w:rsidR="00475801" w:rsidRDefault="009F04A7">
            <w:pPr>
              <w:spacing w:line="276" w:lineRule="auto"/>
              <w:ind w:firstLine="0"/>
              <w:jc w:val="left"/>
              <w:rPr>
                <w:color w:val="000000" w:themeColor="dark1"/>
                <w:sz w:val="22"/>
              </w:rPr>
            </w:pPr>
            <w:r>
              <w:rPr>
                <w:color w:val="000000" w:themeColor="dark1"/>
                <w:sz w:val="22"/>
              </w:rPr>
              <w:t>Брендирование механического карандаша софт-тач 0.5 мм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72DA4180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3A0FAF28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06BF5B7D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8910</w:t>
            </w:r>
          </w:p>
        </w:tc>
      </w:tr>
      <w:tr w:rsidR="00475801" w14:paraId="3DEBF0DF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18F64CA5" w14:textId="77777777" w:rsidR="00475801" w:rsidRDefault="009F04A7">
            <w:pPr>
              <w:ind w:firstLine="0"/>
              <w:jc w:val="left"/>
            </w:pPr>
            <w:r>
              <w:rPr>
                <w:color w:val="000000"/>
              </w:rPr>
              <w:t>11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3BE7218B" w14:textId="77777777" w:rsidR="00475801" w:rsidRDefault="009F04A7">
            <w:pPr>
              <w:spacing w:line="276" w:lineRule="auto"/>
              <w:ind w:firstLine="0"/>
              <w:jc w:val="left"/>
              <w:rPr>
                <w:color w:val="000000" w:themeColor="dark1"/>
                <w:sz w:val="22"/>
              </w:rPr>
            </w:pPr>
            <w:r>
              <w:rPr>
                <w:color w:val="000000" w:themeColor="dark1"/>
                <w:sz w:val="22"/>
              </w:rPr>
              <w:t>Брендирование п</w:t>
            </w:r>
            <w:r>
              <w:rPr>
                <w:color w:val="000000" w:themeColor="dark1"/>
                <w:sz w:val="22"/>
              </w:rPr>
              <w:t xml:space="preserve">розрачной пластиковой косметички 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2CFEB5E7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429521AE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159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6E39E3FA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15900</w:t>
            </w:r>
          </w:p>
        </w:tc>
      </w:tr>
      <w:tr w:rsidR="00475801" w14:paraId="67DAEFAE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1F846904" w14:textId="77777777" w:rsidR="00475801" w:rsidRDefault="009F04A7">
            <w:pPr>
              <w:ind w:firstLine="0"/>
              <w:jc w:val="left"/>
            </w:pPr>
            <w:r>
              <w:rPr>
                <w:color w:val="000000"/>
              </w:rPr>
              <w:t>12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35BD754D" w14:textId="77777777" w:rsidR="00475801" w:rsidRDefault="009F04A7">
            <w:pPr>
              <w:spacing w:line="276" w:lineRule="auto"/>
              <w:ind w:firstLine="0"/>
              <w:jc w:val="left"/>
              <w:rPr>
                <w:color w:val="000000" w:themeColor="dark1"/>
                <w:sz w:val="22"/>
              </w:rPr>
            </w:pPr>
            <w:r>
              <w:rPr>
                <w:color w:val="000000" w:themeColor="dark1"/>
                <w:sz w:val="22"/>
              </w:rPr>
              <w:t xml:space="preserve">Брендирование футболки унисекс оверсайз  хлопок 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4049E350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6DA253D2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504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07767E60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10080</w:t>
            </w:r>
          </w:p>
        </w:tc>
      </w:tr>
      <w:tr w:rsidR="00475801" w14:paraId="60E76BE3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5529D900" w14:textId="77777777" w:rsidR="00475801" w:rsidRDefault="009F04A7">
            <w:pPr>
              <w:ind w:firstLine="0"/>
              <w:jc w:val="left"/>
            </w:pPr>
            <w:r>
              <w:rPr>
                <w:color w:val="000000"/>
              </w:rPr>
              <w:t>13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4176B954" w14:textId="77777777" w:rsidR="00475801" w:rsidRDefault="009F04A7">
            <w:pPr>
              <w:spacing w:line="276" w:lineRule="auto"/>
              <w:ind w:firstLine="0"/>
              <w:jc w:val="left"/>
              <w:rPr>
                <w:color w:val="000000" w:themeColor="dark1"/>
                <w:sz w:val="22"/>
              </w:rPr>
            </w:pPr>
            <w:r>
              <w:rPr>
                <w:color w:val="000000" w:themeColor="dark1"/>
                <w:sz w:val="22"/>
              </w:rPr>
              <w:t>Брендирование футболки унисекс оверсайз  хлопок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02B0ADAD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4F037760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491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53077A30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9820</w:t>
            </w:r>
          </w:p>
        </w:tc>
      </w:tr>
      <w:tr w:rsidR="00475801" w14:paraId="68E6324C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2922C53F" w14:textId="77777777" w:rsidR="00475801" w:rsidRDefault="009F04A7">
            <w:pPr>
              <w:ind w:firstLine="0"/>
              <w:jc w:val="left"/>
            </w:pPr>
            <w:r>
              <w:rPr>
                <w:color w:val="000000"/>
              </w:rPr>
              <w:t>14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35F5DD4D" w14:textId="77777777" w:rsidR="00475801" w:rsidRDefault="009F04A7">
            <w:pPr>
              <w:spacing w:line="276" w:lineRule="auto"/>
              <w:ind w:firstLine="0"/>
              <w:jc w:val="left"/>
              <w:rPr>
                <w:color w:val="000000" w:themeColor="dark1"/>
                <w:sz w:val="22"/>
              </w:rPr>
            </w:pPr>
            <w:r>
              <w:rPr>
                <w:color w:val="000000" w:themeColor="dark1"/>
                <w:sz w:val="22"/>
              </w:rPr>
              <w:t>Брендирование бейсболки 5-ти панельная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34379D87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54A3139E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519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0F346A7F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15570</w:t>
            </w:r>
          </w:p>
        </w:tc>
      </w:tr>
      <w:tr w:rsidR="00475801" w14:paraId="01B24542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6224753C" w14:textId="77777777" w:rsidR="00475801" w:rsidRDefault="009F04A7">
            <w:pPr>
              <w:ind w:firstLine="0"/>
              <w:jc w:val="left"/>
            </w:pPr>
            <w:r>
              <w:rPr>
                <w:color w:val="000000"/>
              </w:rPr>
              <w:t>15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2BB260A8" w14:textId="77777777" w:rsidR="00475801" w:rsidRDefault="009F04A7">
            <w:pPr>
              <w:spacing w:line="276" w:lineRule="auto"/>
              <w:ind w:firstLine="0"/>
              <w:jc w:val="left"/>
              <w:rPr>
                <w:color w:val="000000" w:themeColor="dark1"/>
                <w:sz w:val="22"/>
              </w:rPr>
            </w:pPr>
            <w:r>
              <w:rPr>
                <w:color w:val="000000" w:themeColor="dark1"/>
                <w:sz w:val="22"/>
              </w:rPr>
              <w:t>Брендирование б</w:t>
            </w:r>
            <w:r>
              <w:rPr>
                <w:color w:val="000000" w:themeColor="dark1"/>
                <w:sz w:val="22"/>
              </w:rPr>
              <w:t>ейсболки 5-ти панельная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7532C90C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3857BE28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516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1926D47C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15480</w:t>
            </w:r>
          </w:p>
        </w:tc>
      </w:tr>
      <w:tr w:rsidR="00475801" w14:paraId="0FAEC09A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2F17AEE6" w14:textId="77777777" w:rsidR="00475801" w:rsidRDefault="009F04A7">
            <w:pPr>
              <w:ind w:firstLine="0"/>
              <w:jc w:val="left"/>
            </w:pPr>
            <w:r>
              <w:rPr>
                <w:color w:val="000000"/>
              </w:rPr>
              <w:t>16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3A9D70B2" w14:textId="77777777" w:rsidR="00475801" w:rsidRDefault="009F04A7">
            <w:pPr>
              <w:spacing w:line="276" w:lineRule="auto"/>
              <w:ind w:firstLine="0"/>
              <w:jc w:val="left"/>
              <w:rPr>
                <w:color w:val="000000" w:themeColor="dark1"/>
                <w:sz w:val="22"/>
              </w:rPr>
            </w:pPr>
            <w:r>
              <w:rPr>
                <w:color w:val="000000" w:themeColor="dark1"/>
                <w:sz w:val="22"/>
              </w:rPr>
              <w:t>Брендирование бутылки для воды 630 мл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44F91D8D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23EF8F9A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344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3864D792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17200</w:t>
            </w:r>
          </w:p>
        </w:tc>
      </w:tr>
      <w:tr w:rsidR="00475801" w14:paraId="208C8F5B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3E1F8F24" w14:textId="77777777" w:rsidR="00475801" w:rsidRDefault="009F04A7">
            <w:pPr>
              <w:ind w:firstLine="0"/>
              <w:jc w:val="left"/>
            </w:pPr>
            <w:r>
              <w:rPr>
                <w:color w:val="000000"/>
              </w:rPr>
              <w:t>17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5BC31E96" w14:textId="77777777" w:rsidR="00475801" w:rsidRDefault="009F04A7">
            <w:pPr>
              <w:spacing w:line="276" w:lineRule="auto"/>
              <w:ind w:firstLine="0"/>
              <w:jc w:val="left"/>
              <w:rPr>
                <w:color w:val="000000" w:themeColor="dark1"/>
                <w:sz w:val="22"/>
              </w:rPr>
            </w:pPr>
            <w:r>
              <w:rPr>
                <w:color w:val="000000" w:themeColor="dark1"/>
                <w:sz w:val="22"/>
              </w:rPr>
              <w:t>Брендирование пакета ПВД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67793768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370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304F8599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75C4F8E0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21090</w:t>
            </w:r>
          </w:p>
        </w:tc>
      </w:tr>
      <w:tr w:rsidR="00475801" w14:paraId="2F49244A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4B6451C7" w14:textId="77777777" w:rsidR="00475801" w:rsidRDefault="009F04A7">
            <w:pPr>
              <w:ind w:firstLine="0"/>
              <w:jc w:val="left"/>
            </w:pPr>
            <w:r>
              <w:rPr>
                <w:color w:val="000000"/>
              </w:rPr>
              <w:t>18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62A21037" w14:textId="77777777" w:rsidR="00475801" w:rsidRDefault="009F04A7">
            <w:pPr>
              <w:spacing w:line="276" w:lineRule="auto"/>
              <w:ind w:firstLine="0"/>
              <w:jc w:val="left"/>
              <w:rPr>
                <w:color w:val="000000" w:themeColor="dark1"/>
                <w:sz w:val="22"/>
              </w:rPr>
            </w:pPr>
            <w:r>
              <w:rPr>
                <w:color w:val="000000" w:themeColor="dark1"/>
                <w:sz w:val="22"/>
              </w:rPr>
              <w:t>Брендирование блокнота на спирали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7E54EE69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1B4B2995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2D870149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24000</w:t>
            </w:r>
          </w:p>
        </w:tc>
      </w:tr>
      <w:tr w:rsidR="00475801" w14:paraId="34B243CA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2401EB66" w14:textId="77777777" w:rsidR="00475801" w:rsidRDefault="009F04A7">
            <w:pPr>
              <w:ind w:firstLine="0"/>
              <w:jc w:val="left"/>
            </w:pPr>
            <w:r>
              <w:rPr>
                <w:color w:val="000000"/>
              </w:rPr>
              <w:lastRenderedPageBreak/>
              <w:t>19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78B06A96" w14:textId="77777777" w:rsidR="00475801" w:rsidRDefault="009F04A7">
            <w:pPr>
              <w:spacing w:before="120" w:after="120" w:line="276" w:lineRule="auto"/>
              <w:ind w:left="120" w:right="120" w:firstLine="0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Брендирование беспроводной колонки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22F60816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53A0F6C1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816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61271DE2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24480</w:t>
            </w:r>
          </w:p>
        </w:tc>
      </w:tr>
      <w:tr w:rsidR="00475801" w14:paraId="344B9586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35DF6A4F" w14:textId="77777777" w:rsidR="00475801" w:rsidRDefault="009F04A7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56FE2EF1" w14:textId="77777777" w:rsidR="00475801" w:rsidRDefault="009F04A7">
            <w:pPr>
              <w:spacing w:before="120" w:after="120" w:line="276" w:lineRule="auto"/>
              <w:ind w:left="120" w:right="120" w:firstLine="0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Брендирование косметички из полиэстера 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705BB002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087C427A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549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220EFEA4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16470</w:t>
            </w:r>
          </w:p>
        </w:tc>
      </w:tr>
      <w:tr w:rsidR="00475801" w14:paraId="6E3E0010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52B3F525" w14:textId="77777777" w:rsidR="00475801" w:rsidRDefault="009F04A7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5CD06082" w14:textId="77777777" w:rsidR="00475801" w:rsidRDefault="009F04A7">
            <w:pPr>
              <w:spacing w:before="120" w:after="120" w:line="276" w:lineRule="auto"/>
              <w:ind w:left="120" w:right="120" w:firstLine="0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Брендирование несессера для путешествий 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411353C9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1D8229D4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1295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258B5B65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25900</w:t>
            </w:r>
          </w:p>
        </w:tc>
      </w:tr>
      <w:tr w:rsidR="00475801" w14:paraId="2E22A844" w14:textId="77777777">
        <w:trPr>
          <w:trHeight w:val="735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5B9565DD" w14:textId="77777777" w:rsidR="00475801" w:rsidRDefault="009F04A7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976" w:type="dxa"/>
            <w:vMerge w:val="restart"/>
            <w:shd w:val="clear" w:color="000000" w:fill="FFFFFF"/>
            <w:vAlign w:val="center"/>
          </w:tcPr>
          <w:p w14:paraId="0D71B976" w14:textId="77777777" w:rsidR="00475801" w:rsidRDefault="009F04A7">
            <w:pPr>
              <w:spacing w:line="276" w:lineRule="auto"/>
              <w:ind w:firstLine="0"/>
              <w:jc w:val="left"/>
              <w:rPr>
                <w:color w:val="000000" w:themeColor="dark1"/>
                <w:sz w:val="22"/>
              </w:rPr>
            </w:pPr>
            <w:r>
              <w:rPr>
                <w:color w:val="000000" w:themeColor="dark1"/>
                <w:sz w:val="22"/>
              </w:rPr>
              <w:t>Брендирование механического карандаша софт-тач 0.5 мм</w:t>
            </w:r>
          </w:p>
        </w:tc>
        <w:tc>
          <w:tcPr>
            <w:tcW w:w="993" w:type="dxa"/>
            <w:vMerge w:val="restart"/>
            <w:shd w:val="clear" w:color="FFFFCC" w:fill="FFFFFF"/>
            <w:vAlign w:val="center"/>
          </w:tcPr>
          <w:p w14:paraId="5EE4A61A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</w:tcPr>
          <w:p w14:paraId="04C5232B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80,89</w:t>
            </w:r>
          </w:p>
        </w:tc>
        <w:tc>
          <w:tcPr>
            <w:tcW w:w="1701" w:type="dxa"/>
            <w:vMerge w:val="restart"/>
            <w:shd w:val="clear" w:color="FFFFCC" w:fill="FFFFFF"/>
            <w:vAlign w:val="center"/>
          </w:tcPr>
          <w:p w14:paraId="19E2D56E" w14:textId="77777777" w:rsidR="00475801" w:rsidRDefault="009F04A7">
            <w:pPr>
              <w:spacing w:before="30" w:after="30"/>
              <w:ind w:left="45" w:right="45" w:firstLine="0"/>
              <w:jc w:val="center"/>
              <w:rPr>
                <w:sz w:val="20"/>
              </w:rPr>
            </w:pPr>
            <w:r>
              <w:rPr>
                <w:sz w:val="20"/>
              </w:rPr>
              <w:t>80,89</w:t>
            </w:r>
          </w:p>
        </w:tc>
      </w:tr>
      <w:tr w:rsidR="00475801" w14:paraId="2A739986" w14:textId="77777777">
        <w:trPr>
          <w:trHeight w:val="450"/>
        </w:trPr>
        <w:tc>
          <w:tcPr>
            <w:tcW w:w="708" w:type="dxa"/>
            <w:shd w:val="clear" w:color="000000" w:fill="FFFFFF"/>
            <w:noWrap/>
            <w:vAlign w:val="center"/>
          </w:tcPr>
          <w:p w14:paraId="029E013D" w14:textId="77777777" w:rsidR="00475801" w:rsidRDefault="00475801">
            <w:pPr>
              <w:keepNext w:val="0"/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6463" w:type="dxa"/>
            <w:gridSpan w:val="3"/>
            <w:shd w:val="clear" w:color="000000" w:fill="FFFFFF"/>
            <w:noWrap/>
            <w:vAlign w:val="center"/>
          </w:tcPr>
          <w:p w14:paraId="02A22E0C" w14:textId="77777777" w:rsidR="00475801" w:rsidRDefault="00475801">
            <w:pPr>
              <w:keepNext w:val="0"/>
              <w:spacing w:line="240" w:lineRule="auto"/>
              <w:ind w:firstLine="0"/>
              <w:jc w:val="right"/>
              <w:rPr>
                <w:b/>
                <w:bCs/>
                <w:highlight w:val="white"/>
              </w:rPr>
            </w:pPr>
          </w:p>
          <w:p w14:paraId="22CD2E46" w14:textId="77777777" w:rsidR="00475801" w:rsidRDefault="009F04A7">
            <w:pPr>
              <w:keepNext w:val="0"/>
              <w:spacing w:line="240" w:lineRule="auto"/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  <w:highlight w:val="white"/>
              </w:rPr>
              <w:t> Итого стоимость без НДС</w:t>
            </w:r>
          </w:p>
          <w:p w14:paraId="3474E87A" w14:textId="77777777" w:rsidR="00475801" w:rsidRDefault="009F04A7">
            <w:pPr>
              <w:keepNext w:val="0"/>
              <w:spacing w:line="240" w:lineRule="auto"/>
              <w:ind w:firstLine="0"/>
              <w:jc w:val="right"/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  <w:t> </w:t>
            </w:r>
          </w:p>
          <w:p w14:paraId="0407533C" w14:textId="77777777" w:rsidR="00475801" w:rsidRDefault="00475801">
            <w:pPr>
              <w:keepNext w:val="0"/>
              <w:spacing w:line="240" w:lineRule="auto"/>
              <w:ind w:firstLine="0"/>
              <w:jc w:val="right"/>
              <w:rPr>
                <w:b/>
                <w:bCs/>
                <w:highlight w:val="white"/>
              </w:rPr>
            </w:pPr>
          </w:p>
        </w:tc>
        <w:tc>
          <w:tcPr>
            <w:tcW w:w="1701" w:type="dxa"/>
            <w:shd w:val="clear" w:color="FFFFCC" w:fill="FFFFFF"/>
            <w:noWrap/>
            <w:vAlign w:val="center"/>
          </w:tcPr>
          <w:p w14:paraId="2810E024" w14:textId="77777777" w:rsidR="00475801" w:rsidRDefault="009F04A7">
            <w:pPr>
              <w:ind w:firstLine="0"/>
              <w:jc w:val="right"/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  <w:t>552 786,89</w:t>
            </w:r>
          </w:p>
        </w:tc>
      </w:tr>
      <w:tr w:rsidR="00475801" w14:paraId="7F8E1937" w14:textId="77777777">
        <w:trPr>
          <w:trHeight w:val="450"/>
        </w:trPr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14:paraId="2FD5785B" w14:textId="77777777" w:rsidR="00475801" w:rsidRDefault="00475801">
            <w:pPr>
              <w:keepNext w:val="0"/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6814" w:type="dxa"/>
            <w:gridSpan w:val="3"/>
            <w:vMerge w:val="restart"/>
            <w:shd w:val="clear" w:color="000000" w:fill="FFFFFF"/>
            <w:noWrap/>
            <w:vAlign w:val="center"/>
          </w:tcPr>
          <w:p w14:paraId="2B770A42" w14:textId="77777777" w:rsidR="00475801" w:rsidRDefault="00475801">
            <w:pPr>
              <w:keepNext w:val="0"/>
              <w:spacing w:line="240" w:lineRule="auto"/>
              <w:ind w:firstLine="0"/>
              <w:jc w:val="right"/>
              <w:rPr>
                <w:b/>
                <w:bCs/>
                <w:highlight w:val="white"/>
              </w:rPr>
            </w:pPr>
          </w:p>
          <w:p w14:paraId="10D15F98" w14:textId="77777777" w:rsidR="00475801" w:rsidRDefault="009F04A7">
            <w:pPr>
              <w:keepNext w:val="0"/>
              <w:spacing w:line="240" w:lineRule="auto"/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  <w:highlight w:val="white"/>
              </w:rPr>
              <w:t> Итого стоимость с НДС</w:t>
            </w:r>
          </w:p>
          <w:p w14:paraId="4B4D06FC" w14:textId="77777777" w:rsidR="00475801" w:rsidRDefault="00475801">
            <w:pPr>
              <w:keepNext w:val="0"/>
              <w:spacing w:line="240" w:lineRule="auto"/>
              <w:ind w:firstLine="0"/>
              <w:jc w:val="right"/>
              <w:rPr>
                <w:b/>
                <w:bCs/>
                <w:highlight w:val="white"/>
              </w:rPr>
            </w:pPr>
          </w:p>
          <w:p w14:paraId="6511D74C" w14:textId="77777777" w:rsidR="00475801" w:rsidRDefault="00475801">
            <w:pPr>
              <w:keepNext w:val="0"/>
              <w:spacing w:line="240" w:lineRule="auto"/>
              <w:ind w:firstLine="0"/>
              <w:jc w:val="right"/>
              <w:rPr>
                <w:b/>
                <w:bCs/>
                <w:highlight w:val="white"/>
              </w:rPr>
            </w:pPr>
          </w:p>
        </w:tc>
        <w:tc>
          <w:tcPr>
            <w:tcW w:w="1701" w:type="dxa"/>
            <w:vMerge w:val="restart"/>
            <w:shd w:val="clear" w:color="FFFFCC" w:fill="FFFFFF"/>
            <w:noWrap/>
            <w:vAlign w:val="center"/>
          </w:tcPr>
          <w:p w14:paraId="787D7212" w14:textId="77777777" w:rsidR="00475801" w:rsidRDefault="009F04A7">
            <w:pPr>
              <w:ind w:firstLine="0"/>
              <w:jc w:val="right"/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  <w:t>674 400</w:t>
            </w:r>
          </w:p>
        </w:tc>
      </w:tr>
      <w:tr w:rsidR="00475801" w14:paraId="10BFB79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3118" w:type="dxa"/>
          <w:trHeight w:val="660"/>
        </w:trPr>
        <w:tc>
          <w:tcPr>
            <w:tcW w:w="4677" w:type="dxa"/>
            <w:gridSpan w:val="3"/>
          </w:tcPr>
          <w:p w14:paraId="096A5CC7" w14:textId="77777777" w:rsidR="00475801" w:rsidRDefault="00475801">
            <w:pPr>
              <w:keepNext w:val="0"/>
              <w:spacing w:line="240" w:lineRule="auto"/>
              <w:ind w:firstLine="0"/>
              <w:jc w:val="left"/>
            </w:pPr>
          </w:p>
          <w:p w14:paraId="5075F344" w14:textId="77777777" w:rsidR="00475801" w:rsidRDefault="009F04A7">
            <w:pPr>
              <w:keepNext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t>Заказчик:</w:t>
            </w:r>
          </w:p>
          <w:p w14:paraId="580261A7" w14:textId="77777777" w:rsidR="00475801" w:rsidRDefault="009F04A7">
            <w:pPr>
              <w:keepNext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t xml:space="preserve">АО «Россети Сибирь Тываэнерго»  </w:t>
            </w:r>
          </w:p>
          <w:p w14:paraId="6E69175C" w14:textId="77777777" w:rsidR="00475801" w:rsidRDefault="00475801">
            <w:pPr>
              <w:keepNext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  <w:p w14:paraId="50B22081" w14:textId="77777777" w:rsidR="00475801" w:rsidRDefault="00475801">
            <w:pPr>
              <w:keepNext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  <w:p w14:paraId="5C95C6E9" w14:textId="77777777" w:rsidR="00475801" w:rsidRDefault="009F04A7">
            <w:pPr>
              <w:keepNext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t>_________________/ Таранков А.И./</w:t>
            </w:r>
          </w:p>
          <w:p w14:paraId="78FCAE82" w14:textId="77777777" w:rsidR="00475801" w:rsidRDefault="009F04A7">
            <w:pPr>
              <w:keepNext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t>МП</w:t>
            </w:r>
          </w:p>
        </w:tc>
      </w:tr>
    </w:tbl>
    <w:p w14:paraId="25F2501B" w14:textId="77777777" w:rsidR="00475801" w:rsidRDefault="00475801">
      <w:pPr>
        <w:pageBreakBefore/>
        <w:tabs>
          <w:tab w:val="left" w:pos="1134"/>
        </w:tabs>
        <w:ind w:firstLine="0"/>
        <w:jc w:val="left"/>
      </w:pPr>
    </w:p>
    <w:p w14:paraId="5BF7DD25" w14:textId="77777777" w:rsidR="00475801" w:rsidRDefault="009F04A7">
      <w:pPr>
        <w:tabs>
          <w:tab w:val="left" w:pos="1134"/>
        </w:tabs>
        <w:ind w:left="6663" w:firstLine="0"/>
        <w:jc w:val="left"/>
      </w:pPr>
      <w:r>
        <w:t>Приложение № 3</w:t>
      </w:r>
    </w:p>
    <w:p w14:paraId="4EEBBD44" w14:textId="77777777" w:rsidR="00475801" w:rsidRDefault="009F04A7">
      <w:pPr>
        <w:tabs>
          <w:tab w:val="left" w:pos="1134"/>
        </w:tabs>
        <w:ind w:left="6663" w:firstLine="0"/>
        <w:jc w:val="left"/>
      </w:pPr>
      <w:r>
        <w:t xml:space="preserve">к Договору  от «___»__________20__г.  </w:t>
      </w:r>
    </w:p>
    <w:p w14:paraId="44C8B7F7" w14:textId="77777777" w:rsidR="00475801" w:rsidRDefault="009F04A7">
      <w:pPr>
        <w:tabs>
          <w:tab w:val="left" w:pos="1134"/>
        </w:tabs>
        <w:ind w:left="6663" w:firstLine="0"/>
        <w:jc w:val="left"/>
      </w:pPr>
      <w:r>
        <w:t>№ ______________</w:t>
      </w:r>
    </w:p>
    <w:p w14:paraId="63464589" w14:textId="77777777" w:rsidR="00475801" w:rsidRDefault="00475801">
      <w:pPr>
        <w:tabs>
          <w:tab w:val="left" w:pos="1134"/>
        </w:tabs>
        <w:jc w:val="right"/>
      </w:pPr>
    </w:p>
    <w:p w14:paraId="19E68B90" w14:textId="77777777" w:rsidR="00475801" w:rsidRDefault="009F04A7">
      <w:pPr>
        <w:contextualSpacing/>
        <w:jc w:val="center"/>
      </w:pPr>
      <w:r>
        <w:t>Форма акта сдачи-приемки оказанных услуг</w:t>
      </w:r>
    </w:p>
    <w:p w14:paraId="3C84D147" w14:textId="77777777" w:rsidR="00475801" w:rsidRDefault="00475801">
      <w:pPr>
        <w:tabs>
          <w:tab w:val="left" w:pos="1134"/>
        </w:tabs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37"/>
        <w:gridCol w:w="336"/>
        <w:gridCol w:w="335"/>
        <w:gridCol w:w="367"/>
        <w:gridCol w:w="291"/>
        <w:gridCol w:w="291"/>
        <w:gridCol w:w="291"/>
        <w:gridCol w:w="291"/>
        <w:gridCol w:w="291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300"/>
        <w:gridCol w:w="296"/>
        <w:gridCol w:w="290"/>
        <w:gridCol w:w="290"/>
        <w:gridCol w:w="290"/>
        <w:gridCol w:w="290"/>
        <w:gridCol w:w="290"/>
        <w:gridCol w:w="290"/>
        <w:gridCol w:w="290"/>
        <w:gridCol w:w="523"/>
      </w:tblGrid>
      <w:tr w:rsidR="00475801" w14:paraId="5E4CC9EE" w14:textId="77777777">
        <w:trPr>
          <w:trHeight w:val="420"/>
        </w:trPr>
        <w:tc>
          <w:tcPr>
            <w:tcW w:w="9832" w:type="dxa"/>
            <w:gridSpan w:val="31"/>
            <w:tcBorders>
              <w:bottom w:val="single" w:sz="10" w:space="0" w:color="000000"/>
            </w:tcBorders>
            <w:shd w:val="clear" w:color="FFFFFF" w:fill="FFFFFF"/>
            <w:vAlign w:val="center"/>
          </w:tcPr>
          <w:p w14:paraId="4E5D72F3" w14:textId="77777777" w:rsidR="00475801" w:rsidRDefault="009F04A7">
            <w:pPr>
              <w:rPr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 xml:space="preserve">Акт №  </w:t>
            </w:r>
            <w:r>
              <w:rPr>
                <w:b/>
                <w:sz w:val="28"/>
                <w:szCs w:val="28"/>
              </w:rPr>
              <w:t xml:space="preserve">     </w:t>
            </w:r>
            <w:r>
              <w:rPr>
                <w:rFonts w:ascii="Arial" w:hAnsi="Arial"/>
                <w:b/>
                <w:sz w:val="28"/>
                <w:szCs w:val="28"/>
              </w:rPr>
              <w:t xml:space="preserve">от </w:t>
            </w:r>
            <w:r>
              <w:rPr>
                <w:b/>
                <w:sz w:val="28"/>
                <w:szCs w:val="28"/>
              </w:rPr>
              <w:t>_____________</w:t>
            </w:r>
            <w:r>
              <w:rPr>
                <w:rFonts w:ascii="Arial" w:hAnsi="Arial"/>
                <w:b/>
                <w:sz w:val="28"/>
                <w:szCs w:val="28"/>
              </w:rPr>
              <w:t xml:space="preserve"> 20</w:t>
            </w:r>
            <w:r>
              <w:rPr>
                <w:b/>
                <w:sz w:val="28"/>
                <w:szCs w:val="28"/>
              </w:rPr>
              <w:t>____</w:t>
            </w:r>
            <w:r>
              <w:rPr>
                <w:rFonts w:ascii="Arial" w:hAnsi="Arial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624" w:type="dxa"/>
            <w:shd w:val="clear" w:color="FFFFFF" w:fill="FFFFFF"/>
            <w:vAlign w:val="bottom"/>
          </w:tcPr>
          <w:p w14:paraId="720FAC2A" w14:textId="77777777" w:rsidR="00475801" w:rsidRDefault="00475801">
            <w:pPr>
              <w:rPr>
                <w:sz w:val="16"/>
                <w:szCs w:val="16"/>
              </w:rPr>
            </w:pPr>
          </w:p>
        </w:tc>
      </w:tr>
      <w:tr w:rsidR="00475801" w14:paraId="0AF176C5" w14:textId="77777777">
        <w:trPr>
          <w:trHeight w:val="140"/>
        </w:trPr>
        <w:tc>
          <w:tcPr>
            <w:tcW w:w="3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42EBA745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57CECE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499A79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5BF6337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A4DE528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495D27DE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5CF3E8D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4A9F64F7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FF124FB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41249570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385C4E0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DDEA163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0E22EE7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02E28E4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5E3658E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FBBD14E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3595336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4DA091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B9BCCB0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3085626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1DDE451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488CE293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FDCF180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A299C02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952D0C4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91FD974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45E60058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3A81B91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3365D3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7A31B7D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76264B4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04BE1327" w14:textId="77777777" w:rsidR="00475801" w:rsidRDefault="00475801">
            <w:pPr>
              <w:rPr>
                <w:sz w:val="16"/>
                <w:szCs w:val="16"/>
              </w:rPr>
            </w:pPr>
          </w:p>
        </w:tc>
      </w:tr>
      <w:tr w:rsidR="00475801" w14:paraId="1DD99BFA" w14:textId="77777777">
        <w:trPr>
          <w:trHeight w:val="60"/>
        </w:trPr>
        <w:tc>
          <w:tcPr>
            <w:tcW w:w="1374" w:type="dxa"/>
            <w:gridSpan w:val="4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center"/>
          </w:tcPr>
          <w:p w14:paraId="6C660E7F" w14:textId="77777777" w:rsidR="00475801" w:rsidRDefault="009F04A7">
            <w:pPr>
              <w:ind w:firstLine="0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Исполнитель:</w:t>
            </w:r>
          </w:p>
        </w:tc>
        <w:tc>
          <w:tcPr>
            <w:tcW w:w="9082" w:type="dxa"/>
            <w:gridSpan w:val="2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</w:tcPr>
          <w:p w14:paraId="2247216A" w14:textId="77777777" w:rsidR="00475801" w:rsidRDefault="00475801"/>
        </w:tc>
      </w:tr>
      <w:tr w:rsidR="00475801" w14:paraId="7080F7BB" w14:textId="77777777">
        <w:trPr>
          <w:trHeight w:val="100"/>
        </w:trPr>
        <w:tc>
          <w:tcPr>
            <w:tcW w:w="3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40418FB3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E32A39D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7BB92D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1FDA6B7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AF17514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C253564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A7E0ED9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10C8CA6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97C92D8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B1A60CD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E008DBC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64A497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AF1A19E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2D1EB22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A367527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6395879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103E4D0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D6DC4A5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71DD9E9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4F3DB61B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D800A65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41B7D57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DA4325F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F2D3018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39ACA6E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454C343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2D3D15B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43137F2D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E02C992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BFBD948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7CB6091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50448A78" w14:textId="77777777" w:rsidR="00475801" w:rsidRDefault="00475801">
            <w:pPr>
              <w:rPr>
                <w:sz w:val="16"/>
                <w:szCs w:val="16"/>
              </w:rPr>
            </w:pPr>
          </w:p>
        </w:tc>
      </w:tr>
      <w:tr w:rsidR="00475801" w14:paraId="7BB4C951" w14:textId="77777777">
        <w:trPr>
          <w:trHeight w:val="60"/>
        </w:trPr>
        <w:tc>
          <w:tcPr>
            <w:tcW w:w="1374" w:type="dxa"/>
            <w:gridSpan w:val="4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center"/>
          </w:tcPr>
          <w:p w14:paraId="1EACAE7B" w14:textId="77777777" w:rsidR="00475801" w:rsidRDefault="009F04A7">
            <w:pPr>
              <w:ind w:firstLine="0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Заказчик:</w:t>
            </w:r>
          </w:p>
        </w:tc>
        <w:tc>
          <w:tcPr>
            <w:tcW w:w="9082" w:type="dxa"/>
            <w:gridSpan w:val="2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</w:tcPr>
          <w:p w14:paraId="61AE6DBD" w14:textId="77777777" w:rsidR="00475801" w:rsidRDefault="00475801">
            <w:pPr>
              <w:rPr>
                <w:b/>
                <w:sz w:val="16"/>
                <w:szCs w:val="22"/>
              </w:rPr>
            </w:pPr>
          </w:p>
        </w:tc>
      </w:tr>
      <w:tr w:rsidR="00475801" w14:paraId="246CF573" w14:textId="77777777">
        <w:trPr>
          <w:trHeight w:val="100"/>
        </w:trPr>
        <w:tc>
          <w:tcPr>
            <w:tcW w:w="3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19C2A93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F1A36DF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BB7F14F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AB15DE9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16C7103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483850DD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38300C8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43C1D1F9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DA104B6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53EB05B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1005ECF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6421D8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174182B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DCFE5B6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BAC6AE2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08D2C02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2DDFC48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924086E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6645F98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3B418D1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F28F885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41D2E40D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283A97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0099699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AE326ED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759268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228712B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448A742F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E9808B1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9922B10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78B10ED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2D1547B7" w14:textId="77777777" w:rsidR="00475801" w:rsidRDefault="00475801">
            <w:pPr>
              <w:rPr>
                <w:sz w:val="16"/>
                <w:szCs w:val="16"/>
              </w:rPr>
            </w:pPr>
          </w:p>
        </w:tc>
      </w:tr>
      <w:tr w:rsidR="00475801" w14:paraId="158816C7" w14:textId="77777777">
        <w:trPr>
          <w:trHeight w:val="60"/>
        </w:trPr>
        <w:tc>
          <w:tcPr>
            <w:tcW w:w="1374" w:type="dxa"/>
            <w:gridSpan w:val="4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center"/>
          </w:tcPr>
          <w:p w14:paraId="0310F893" w14:textId="77777777" w:rsidR="00475801" w:rsidRDefault="009F04A7">
            <w:pPr>
              <w:ind w:firstLine="0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Основание:</w:t>
            </w:r>
          </w:p>
        </w:tc>
        <w:tc>
          <w:tcPr>
            <w:tcW w:w="9082" w:type="dxa"/>
            <w:gridSpan w:val="2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</w:tcPr>
          <w:p w14:paraId="3D1CD0EE" w14:textId="77777777" w:rsidR="00475801" w:rsidRDefault="00475801">
            <w:pPr>
              <w:rPr>
                <w:b/>
                <w:sz w:val="18"/>
                <w:szCs w:val="18"/>
              </w:rPr>
            </w:pPr>
          </w:p>
        </w:tc>
      </w:tr>
      <w:tr w:rsidR="00475801" w14:paraId="4B584E44" w14:textId="77777777">
        <w:trPr>
          <w:trHeight w:val="100"/>
        </w:trPr>
        <w:tc>
          <w:tcPr>
            <w:tcW w:w="3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0DE9262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5A27506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4701C3B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BF7CDFD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CA6327C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EEB9523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EC5549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34B7F92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269E5E6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3A56494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B1021D5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4EEDEB1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4AE1FEF2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AFE712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E483DA2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47166D6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D830AA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73CFD50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9CED315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E84B17B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399A840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8D8A718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A8F29B2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413F73AC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A455770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138483F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7384339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477AD3D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E3DB43B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03828AE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57D6EC2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580ED042" w14:textId="77777777" w:rsidR="00475801" w:rsidRDefault="00475801">
            <w:pPr>
              <w:rPr>
                <w:sz w:val="16"/>
                <w:szCs w:val="16"/>
              </w:rPr>
            </w:pPr>
          </w:p>
        </w:tc>
      </w:tr>
      <w:tr w:rsidR="00475801" w14:paraId="6C101C16" w14:textId="77777777">
        <w:trPr>
          <w:trHeight w:val="207"/>
        </w:trPr>
        <w:tc>
          <w:tcPr>
            <w:tcW w:w="671" w:type="dxa"/>
            <w:gridSpan w:val="2"/>
            <w:tcBorders>
              <w:top w:val="single" w:sz="10" w:space="0" w:color="000000"/>
              <w:left w:val="single" w:sz="10" w:space="0" w:color="000000"/>
            </w:tcBorders>
            <w:shd w:val="clear" w:color="FFFFFF" w:fill="FFFFFF"/>
            <w:vAlign w:val="center"/>
          </w:tcPr>
          <w:p w14:paraId="15BF5BD3" w14:textId="77777777" w:rsidR="00475801" w:rsidRDefault="009F0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№</w:t>
            </w:r>
          </w:p>
        </w:tc>
        <w:tc>
          <w:tcPr>
            <w:tcW w:w="5403" w:type="dxa"/>
            <w:gridSpan w:val="17"/>
            <w:tcBorders>
              <w:top w:val="single" w:sz="10" w:space="0" w:color="000000"/>
              <w:left w:val="single" w:sz="5" w:space="0" w:color="000000"/>
            </w:tcBorders>
            <w:shd w:val="clear" w:color="FFFFFF" w:fill="FFFFFF"/>
            <w:vAlign w:val="center"/>
          </w:tcPr>
          <w:p w14:paraId="69326E50" w14:textId="77777777" w:rsidR="00475801" w:rsidRDefault="009F0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939" w:type="dxa"/>
            <w:gridSpan w:val="3"/>
            <w:tcBorders>
              <w:top w:val="single" w:sz="10" w:space="0" w:color="000000"/>
              <w:left w:val="single" w:sz="5" w:space="0" w:color="000000"/>
            </w:tcBorders>
            <w:shd w:val="clear" w:color="FFFFFF" w:fill="FFFFFF"/>
            <w:vAlign w:val="center"/>
          </w:tcPr>
          <w:p w14:paraId="4EBEE9E6" w14:textId="77777777" w:rsidR="00475801" w:rsidRDefault="009F04A7">
            <w:pPr>
              <w:ind w:firstLine="0"/>
              <w:jc w:val="left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Кол-во</w:t>
            </w:r>
          </w:p>
        </w:tc>
        <w:tc>
          <w:tcPr>
            <w:tcW w:w="628" w:type="dxa"/>
            <w:gridSpan w:val="2"/>
            <w:tcBorders>
              <w:top w:val="single" w:sz="10" w:space="0" w:color="000000"/>
              <w:left w:val="single" w:sz="5" w:space="0" w:color="000000"/>
            </w:tcBorders>
            <w:shd w:val="clear" w:color="FFFFFF" w:fill="FFFFFF"/>
            <w:vAlign w:val="center"/>
          </w:tcPr>
          <w:p w14:paraId="0D1FF98B" w14:textId="77777777" w:rsidR="00475801" w:rsidRDefault="009F04A7">
            <w:pPr>
              <w:ind w:firstLine="0"/>
              <w:jc w:val="left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Ед.</w:t>
            </w:r>
          </w:p>
        </w:tc>
        <w:tc>
          <w:tcPr>
            <w:tcW w:w="1252" w:type="dxa"/>
            <w:gridSpan w:val="4"/>
            <w:tcBorders>
              <w:top w:val="single" w:sz="10" w:space="0" w:color="000000"/>
              <w:left w:val="single" w:sz="5" w:space="0" w:color="000000"/>
            </w:tcBorders>
            <w:shd w:val="clear" w:color="FFFFFF" w:fill="FFFFFF"/>
            <w:vAlign w:val="center"/>
          </w:tcPr>
          <w:p w14:paraId="1EB50CEF" w14:textId="77777777" w:rsidR="00475801" w:rsidRDefault="009F04A7">
            <w:pPr>
              <w:ind w:firstLine="0"/>
              <w:jc w:val="left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Цена</w:t>
            </w:r>
          </w:p>
        </w:tc>
        <w:tc>
          <w:tcPr>
            <w:tcW w:w="1563" w:type="dxa"/>
            <w:gridSpan w:val="4"/>
            <w:tcBorders>
              <w:top w:val="single" w:sz="10" w:space="0" w:color="000000"/>
              <w:left w:val="single" w:sz="5" w:space="0" w:color="000000"/>
              <w:right w:val="single" w:sz="10" w:space="0" w:color="000000"/>
            </w:tcBorders>
            <w:shd w:val="clear" w:color="FFFFFF" w:fill="FFFFFF"/>
            <w:vAlign w:val="center"/>
          </w:tcPr>
          <w:p w14:paraId="22BDF296" w14:textId="77777777" w:rsidR="00475801" w:rsidRDefault="009F04A7">
            <w:pPr>
              <w:ind w:firstLine="0"/>
              <w:jc w:val="left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Сумма</w:t>
            </w:r>
          </w:p>
        </w:tc>
      </w:tr>
      <w:tr w:rsidR="00475801" w14:paraId="0CA5366E" w14:textId="77777777">
        <w:trPr>
          <w:trHeight w:val="60"/>
        </w:trPr>
        <w:tc>
          <w:tcPr>
            <w:tcW w:w="671" w:type="dxa"/>
            <w:gridSpan w:val="2"/>
            <w:tcBorders>
              <w:top w:val="single" w:sz="5" w:space="0" w:color="000000"/>
              <w:left w:val="single" w:sz="10" w:space="0" w:color="000000"/>
            </w:tcBorders>
            <w:shd w:val="clear" w:color="FFFFFF" w:fill="FFFFFF"/>
          </w:tcPr>
          <w:p w14:paraId="41126FA7" w14:textId="77777777" w:rsidR="00475801" w:rsidRDefault="009F04A7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5403" w:type="dxa"/>
            <w:gridSpan w:val="17"/>
            <w:tcBorders>
              <w:top w:val="single" w:sz="5" w:space="0" w:color="000000"/>
              <w:left w:val="single" w:sz="5" w:space="0" w:color="000000"/>
            </w:tcBorders>
            <w:shd w:val="clear" w:color="FFFFFF" w:fill="FFFFFF"/>
          </w:tcPr>
          <w:p w14:paraId="7B5236A7" w14:textId="77777777" w:rsidR="00475801" w:rsidRDefault="00475801">
            <w:pPr>
              <w:rPr>
                <w:sz w:val="16"/>
                <w:szCs w:val="16"/>
              </w:rPr>
            </w:pPr>
          </w:p>
          <w:p w14:paraId="1C078E78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939" w:type="dxa"/>
            <w:gridSpan w:val="3"/>
            <w:tcBorders>
              <w:top w:val="single" w:sz="5" w:space="0" w:color="000000"/>
              <w:left w:val="single" w:sz="5" w:space="0" w:color="000000"/>
            </w:tcBorders>
            <w:shd w:val="clear" w:color="FFFFFF" w:fill="FFFFFF"/>
          </w:tcPr>
          <w:p w14:paraId="68F1575A" w14:textId="77777777" w:rsidR="00475801" w:rsidRDefault="004758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28" w:type="dxa"/>
            <w:gridSpan w:val="2"/>
            <w:tcBorders>
              <w:top w:val="single" w:sz="5" w:space="0" w:color="000000"/>
              <w:left w:val="single" w:sz="5" w:space="0" w:color="000000"/>
            </w:tcBorders>
            <w:shd w:val="clear" w:color="FFFFFF" w:fill="FFFFFF"/>
          </w:tcPr>
          <w:p w14:paraId="0DB0F5A9" w14:textId="77777777" w:rsidR="00475801" w:rsidRDefault="0047580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52" w:type="dxa"/>
            <w:gridSpan w:val="4"/>
            <w:tcBorders>
              <w:top w:val="single" w:sz="5" w:space="0" w:color="000000"/>
              <w:left w:val="single" w:sz="5" w:space="0" w:color="000000"/>
            </w:tcBorders>
            <w:shd w:val="clear" w:color="FFFFFF" w:fill="FFFFFF"/>
          </w:tcPr>
          <w:p w14:paraId="58CCFF54" w14:textId="77777777" w:rsidR="00475801" w:rsidRDefault="0047580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63" w:type="dxa"/>
            <w:gridSpan w:val="4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FFFFFF" w:fill="FFFFFF"/>
          </w:tcPr>
          <w:p w14:paraId="4B6C166D" w14:textId="77777777" w:rsidR="00475801" w:rsidRDefault="00475801">
            <w:pPr>
              <w:jc w:val="right"/>
              <w:rPr>
                <w:sz w:val="16"/>
                <w:szCs w:val="16"/>
              </w:rPr>
            </w:pPr>
          </w:p>
        </w:tc>
      </w:tr>
      <w:tr w:rsidR="00475801" w14:paraId="72293655" w14:textId="77777777">
        <w:trPr>
          <w:trHeight w:val="100"/>
        </w:trPr>
        <w:tc>
          <w:tcPr>
            <w:tcW w:w="336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3925E3D7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7DA28CB0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5FFC371E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69DB6B6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21B4A278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29C98AB8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33DB865E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07BE8F9B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3497DD6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4115F683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029ED29D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22028E67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571DD631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2EAEFF4D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0A84FD39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2AF33BC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5049842E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2F60C3B6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2E40DF48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09C28F8C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08099ECB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741D764F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2950A71E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1627EB77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1480E53D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2FE700B2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4C127498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7B0FD371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292F894B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1FB2C3D0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000000"/>
            </w:tcBorders>
            <w:shd w:val="clear" w:color="FFFFFF" w:fill="FFFFFF"/>
            <w:vAlign w:val="bottom"/>
          </w:tcPr>
          <w:p w14:paraId="280EB391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10" w:space="0" w:color="000000"/>
            </w:tcBorders>
            <w:vAlign w:val="bottom"/>
          </w:tcPr>
          <w:p w14:paraId="570B9392" w14:textId="77777777" w:rsidR="00475801" w:rsidRDefault="00475801">
            <w:pPr>
              <w:rPr>
                <w:sz w:val="16"/>
                <w:szCs w:val="16"/>
              </w:rPr>
            </w:pPr>
          </w:p>
        </w:tc>
      </w:tr>
      <w:tr w:rsidR="00475801" w14:paraId="304A1439" w14:textId="77777777">
        <w:trPr>
          <w:trHeight w:val="60"/>
        </w:trPr>
        <w:tc>
          <w:tcPr>
            <w:tcW w:w="9206" w:type="dxa"/>
            <w:gridSpan w:val="29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</w:tcPr>
          <w:p w14:paraId="3216431B" w14:textId="77777777" w:rsidR="00475801" w:rsidRDefault="009F04A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Итого:</w:t>
            </w:r>
          </w:p>
        </w:tc>
        <w:tc>
          <w:tcPr>
            <w:tcW w:w="1250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</w:tcPr>
          <w:p w14:paraId="1B192FC3" w14:textId="77777777" w:rsidR="00475801" w:rsidRDefault="0047580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475801" w14:paraId="6B04E8C0" w14:textId="77777777">
        <w:trPr>
          <w:trHeight w:val="60"/>
        </w:trPr>
        <w:tc>
          <w:tcPr>
            <w:tcW w:w="9206" w:type="dxa"/>
            <w:gridSpan w:val="29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</w:tcPr>
          <w:p w14:paraId="24F69405" w14:textId="77777777" w:rsidR="00475801" w:rsidRDefault="009F04A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Без налога (НДС)</w:t>
            </w:r>
          </w:p>
        </w:tc>
        <w:tc>
          <w:tcPr>
            <w:tcW w:w="1250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</w:tcPr>
          <w:p w14:paraId="229937F8" w14:textId="77777777" w:rsidR="00475801" w:rsidRDefault="009F0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-</w:t>
            </w:r>
          </w:p>
        </w:tc>
      </w:tr>
      <w:tr w:rsidR="00475801" w14:paraId="1B0C5759" w14:textId="77777777">
        <w:trPr>
          <w:trHeight w:val="100"/>
        </w:trPr>
        <w:tc>
          <w:tcPr>
            <w:tcW w:w="3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6620EC7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ADDBA0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736F1FD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1EE6786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206801B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E6D7289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7CFCCBC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9EE0F68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CD1CAB7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75AC8B1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0D1EBAC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04ACFE4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11656B0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41087741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CD3BFDE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2749DE2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ED9D938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66F0551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C2BFBAD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E62CA14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EEF3DE1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B25A7B3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E9F3207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C4F12A0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08A8D66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E5F2C8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43C839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091653E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4E5BB24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C490FB8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9ECF62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32AC6786" w14:textId="77777777" w:rsidR="00475801" w:rsidRDefault="00475801">
            <w:pPr>
              <w:rPr>
                <w:sz w:val="16"/>
                <w:szCs w:val="16"/>
              </w:rPr>
            </w:pPr>
          </w:p>
        </w:tc>
      </w:tr>
      <w:tr w:rsidR="00475801" w14:paraId="15DF0879" w14:textId="77777777">
        <w:trPr>
          <w:trHeight w:val="60"/>
        </w:trPr>
        <w:tc>
          <w:tcPr>
            <w:tcW w:w="10456" w:type="dxa"/>
            <w:gridSpan w:val="3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437FB8BD" w14:textId="77777777" w:rsidR="00475801" w:rsidRDefault="009F04A7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Всего оказано услуг 1, на сумму </w:t>
            </w:r>
            <w:r>
              <w:rPr>
                <w:sz w:val="16"/>
                <w:szCs w:val="16"/>
              </w:rPr>
              <w:t>_______</w:t>
            </w:r>
            <w:r>
              <w:rPr>
                <w:rFonts w:ascii="Arial" w:hAnsi="Arial"/>
                <w:sz w:val="16"/>
                <w:szCs w:val="16"/>
              </w:rPr>
              <w:t xml:space="preserve"> руб.</w:t>
            </w:r>
          </w:p>
        </w:tc>
      </w:tr>
      <w:tr w:rsidR="00475801" w14:paraId="6358ECD8" w14:textId="77777777">
        <w:trPr>
          <w:trHeight w:val="60"/>
        </w:trPr>
        <w:tc>
          <w:tcPr>
            <w:tcW w:w="9832" w:type="dxa"/>
            <w:gridSpan w:val="31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</w:tcPr>
          <w:p w14:paraId="2854CD52" w14:textId="77777777" w:rsidR="00475801" w:rsidRDefault="009F04A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Сумма прописью</w:t>
            </w:r>
          </w:p>
        </w:tc>
        <w:tc>
          <w:tcPr>
            <w:tcW w:w="6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8558194" w14:textId="77777777" w:rsidR="00475801" w:rsidRDefault="00475801">
            <w:pPr>
              <w:rPr>
                <w:sz w:val="16"/>
                <w:szCs w:val="16"/>
              </w:rPr>
            </w:pPr>
          </w:p>
        </w:tc>
      </w:tr>
      <w:tr w:rsidR="00475801" w14:paraId="2193A39E" w14:textId="77777777">
        <w:trPr>
          <w:trHeight w:val="60"/>
        </w:trPr>
        <w:tc>
          <w:tcPr>
            <w:tcW w:w="3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58311C1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04CF98B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40E40EE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41DDD8FB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6D9EBF3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13DB028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69BB124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DE79E47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9AFC85C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7A63E99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FBC50DF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67733F6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61119A3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911880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09CAAFF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558B76E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781B2AF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5B099A3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302CAEF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D300450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62225D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712E18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A635C50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0D93DE2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927D242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7B9E893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21C0487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7E68091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0DF0621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6FAF675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4CDB182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521F9B3F" w14:textId="77777777" w:rsidR="00475801" w:rsidRDefault="00475801">
            <w:pPr>
              <w:rPr>
                <w:sz w:val="16"/>
                <w:szCs w:val="16"/>
              </w:rPr>
            </w:pPr>
          </w:p>
        </w:tc>
      </w:tr>
      <w:tr w:rsidR="00475801" w14:paraId="5B4B2B7B" w14:textId="77777777">
        <w:trPr>
          <w:trHeight w:val="207"/>
        </w:trPr>
        <w:tc>
          <w:tcPr>
            <w:tcW w:w="10456" w:type="dxa"/>
            <w:gridSpan w:val="3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7F8B52C" w14:textId="77777777" w:rsidR="00475801" w:rsidRDefault="009F04A7">
            <w:pPr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475801" w14:paraId="7BEBB578" w14:textId="77777777">
        <w:trPr>
          <w:trHeight w:val="60"/>
        </w:trPr>
        <w:tc>
          <w:tcPr>
            <w:tcW w:w="3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DCFE6FF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BDDB241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30C5DEC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C7C1FAB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0D7C367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0702FFF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AEDFA92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6B2579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2D7A15C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5562E47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63A03D4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AB1B209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E07CAD3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BFCEC66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6105E689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A69FBBF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EEBB065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2DADCA6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14F8A7F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380FAD7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623C647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57A3FCD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5DEE632D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1D5FAF09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7ACA9F25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4A483518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4F29ADDD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0CFFD074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4CECAB76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2E7AA5FC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FFFFFF" w:fill="FFFFFF"/>
            <w:vAlign w:val="bottom"/>
          </w:tcPr>
          <w:p w14:paraId="323E7F67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22AA5781" w14:textId="77777777" w:rsidR="00475801" w:rsidRDefault="00475801">
            <w:pPr>
              <w:rPr>
                <w:sz w:val="16"/>
                <w:szCs w:val="16"/>
              </w:rPr>
            </w:pPr>
          </w:p>
        </w:tc>
      </w:tr>
      <w:tr w:rsidR="00475801" w14:paraId="445D511F" w14:textId="77777777">
        <w:trPr>
          <w:trHeight w:val="60"/>
        </w:trPr>
        <w:tc>
          <w:tcPr>
            <w:tcW w:w="5135" w:type="dxa"/>
            <w:gridSpan w:val="16"/>
            <w:shd w:val="clear" w:color="FFFFFF" w:fill="FFFFFF"/>
            <w:vAlign w:val="bottom"/>
          </w:tcPr>
          <w:p w14:paraId="1C9DB2FC" w14:textId="77777777" w:rsidR="00475801" w:rsidRDefault="009F04A7">
            <w:pPr>
              <w:rPr>
                <w:b/>
                <w:sz w:val="16"/>
                <w:szCs w:val="22"/>
              </w:rPr>
            </w:pPr>
            <w:r>
              <w:rPr>
                <w:rFonts w:ascii="Arial" w:hAnsi="Arial"/>
                <w:b/>
                <w:sz w:val="16"/>
                <w:szCs w:val="22"/>
              </w:rPr>
              <w:t>ИСПОЛНИТЕЛЬ</w:t>
            </w:r>
          </w:p>
        </w:tc>
        <w:tc>
          <w:tcPr>
            <w:tcW w:w="313" w:type="dxa"/>
            <w:shd w:val="clear" w:color="FFFFFF" w:fill="FFFFFF"/>
            <w:vAlign w:val="bottom"/>
          </w:tcPr>
          <w:p w14:paraId="68E820B9" w14:textId="77777777" w:rsidR="00475801" w:rsidRDefault="00475801">
            <w:pPr>
              <w:rPr>
                <w:b/>
                <w:sz w:val="18"/>
                <w:szCs w:val="18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14:paraId="2C3C355F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14:paraId="1CD84106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13"/>
            <w:tcBorders>
              <w:bottom w:val="none" w:sz="5" w:space="0" w:color="000000"/>
            </w:tcBorders>
            <w:shd w:val="clear" w:color="FFFFFF" w:fill="FFFFFF"/>
            <w:vAlign w:val="bottom"/>
          </w:tcPr>
          <w:p w14:paraId="2F434FE8" w14:textId="77777777" w:rsidR="00475801" w:rsidRDefault="009F04A7">
            <w:pPr>
              <w:rPr>
                <w:b/>
                <w:sz w:val="16"/>
                <w:szCs w:val="22"/>
              </w:rPr>
            </w:pPr>
            <w:r>
              <w:rPr>
                <w:rFonts w:ascii="Arial" w:hAnsi="Arial"/>
                <w:b/>
                <w:sz w:val="16"/>
                <w:szCs w:val="22"/>
              </w:rPr>
              <w:t>ЗАКАЗЧИК</w:t>
            </w:r>
          </w:p>
        </w:tc>
      </w:tr>
      <w:tr w:rsidR="00475801" w14:paraId="03F42447" w14:textId="77777777">
        <w:tc>
          <w:tcPr>
            <w:tcW w:w="5135" w:type="dxa"/>
            <w:gridSpan w:val="16"/>
            <w:shd w:val="clear" w:color="FFFFFF" w:fill="FFFFFF"/>
            <w:vAlign w:val="bottom"/>
          </w:tcPr>
          <w:p w14:paraId="4AFDE3EF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14:paraId="091E2138" w14:textId="77777777" w:rsidR="00475801" w:rsidRDefault="00475801">
            <w:pPr>
              <w:rPr>
                <w:b/>
                <w:sz w:val="18"/>
                <w:szCs w:val="18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14:paraId="63ED0934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14:paraId="17870202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13"/>
            <w:tcBorders>
              <w:bottom w:val="none" w:sz="5" w:space="0" w:color="000000"/>
            </w:tcBorders>
            <w:shd w:val="clear" w:color="FFFFFF" w:fill="FFFFFF"/>
            <w:vAlign w:val="bottom"/>
          </w:tcPr>
          <w:p w14:paraId="3164D2B4" w14:textId="77777777" w:rsidR="00475801" w:rsidRDefault="00475801">
            <w:pPr>
              <w:rPr>
                <w:sz w:val="16"/>
                <w:szCs w:val="16"/>
              </w:rPr>
            </w:pPr>
          </w:p>
        </w:tc>
      </w:tr>
      <w:tr w:rsidR="00475801" w14:paraId="6431F382" w14:textId="77777777">
        <w:trPr>
          <w:trHeight w:val="375"/>
        </w:trPr>
        <w:tc>
          <w:tcPr>
            <w:tcW w:w="336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482065F3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1DF3F0EC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35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326E58D0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4E51FD8D" w14:textId="77777777" w:rsidR="00475801" w:rsidRDefault="00475801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14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3A78E9D5" w14:textId="77777777" w:rsidR="00475801" w:rsidRDefault="00475801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4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4BAF6187" w14:textId="77777777" w:rsidR="00475801" w:rsidRDefault="00475801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4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223D4705" w14:textId="77777777" w:rsidR="00475801" w:rsidRDefault="00475801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4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23DA4F87" w14:textId="77777777" w:rsidR="00475801" w:rsidRDefault="00475801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4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0929B72D" w14:textId="77777777" w:rsidR="00475801" w:rsidRDefault="00475801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2064F79E" w14:textId="77777777" w:rsidR="00475801" w:rsidRDefault="00475801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5C7C19B3" w14:textId="77777777" w:rsidR="00475801" w:rsidRDefault="00475801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1FF2D5CD" w14:textId="77777777" w:rsidR="00475801" w:rsidRDefault="00475801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4200D0EB" w14:textId="77777777" w:rsidR="00475801" w:rsidRDefault="00475801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345BB119" w14:textId="77777777" w:rsidR="00475801" w:rsidRDefault="00475801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3CA5CADF" w14:textId="77777777" w:rsidR="00475801" w:rsidRDefault="00475801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3F64AF18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14:paraId="149DFCA5" w14:textId="77777777" w:rsidR="00475801" w:rsidRDefault="00475801">
            <w:pPr>
              <w:rPr>
                <w:b/>
                <w:sz w:val="18"/>
                <w:szCs w:val="18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14:paraId="0BF20004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14:paraId="5DF74429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71FEC743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562F4488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6E650486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346B70D5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18D46171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26AAD929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0359BAB6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245C902A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0E137001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1ABC9A8D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5081D1F0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5" w:space="0" w:color="000000"/>
            </w:tcBorders>
            <w:shd w:val="clear" w:color="FFFFFF" w:fill="FFFFFF"/>
            <w:vAlign w:val="bottom"/>
          </w:tcPr>
          <w:p w14:paraId="1F5FBF4D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bottom w:val="single" w:sz="5" w:space="0" w:color="000000"/>
            </w:tcBorders>
            <w:vAlign w:val="bottom"/>
          </w:tcPr>
          <w:p w14:paraId="373AC204" w14:textId="77777777" w:rsidR="00475801" w:rsidRDefault="00475801">
            <w:pPr>
              <w:rPr>
                <w:sz w:val="16"/>
                <w:szCs w:val="16"/>
              </w:rPr>
            </w:pPr>
          </w:p>
        </w:tc>
      </w:tr>
      <w:tr w:rsidR="00475801" w14:paraId="79373121" w14:textId="77777777">
        <w:tc>
          <w:tcPr>
            <w:tcW w:w="5135" w:type="dxa"/>
            <w:gridSpan w:val="16"/>
            <w:shd w:val="clear" w:color="FFFFFF" w:fill="FFFFFF"/>
            <w:vAlign w:val="bottom"/>
          </w:tcPr>
          <w:p w14:paraId="6B57BD2E" w14:textId="77777777" w:rsidR="00475801" w:rsidRDefault="004758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14:paraId="200190B0" w14:textId="77777777" w:rsidR="00475801" w:rsidRDefault="00475801">
            <w:pPr>
              <w:rPr>
                <w:b/>
                <w:sz w:val="18"/>
                <w:szCs w:val="18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14:paraId="771876E4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313" w:type="dxa"/>
            <w:shd w:val="clear" w:color="FFFFFF" w:fill="FFFFFF"/>
            <w:vAlign w:val="bottom"/>
          </w:tcPr>
          <w:p w14:paraId="0096098F" w14:textId="77777777" w:rsidR="00475801" w:rsidRDefault="00475801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13"/>
            <w:tcBorders>
              <w:bottom w:val="none" w:sz="5" w:space="0" w:color="000000"/>
            </w:tcBorders>
            <w:shd w:val="clear" w:color="FFFFFF" w:fill="FFFFFF"/>
            <w:vAlign w:val="bottom"/>
          </w:tcPr>
          <w:p w14:paraId="16F968D3" w14:textId="77777777" w:rsidR="00475801" w:rsidRDefault="00475801">
            <w:pPr>
              <w:jc w:val="center"/>
              <w:rPr>
                <w:sz w:val="16"/>
                <w:szCs w:val="16"/>
              </w:rPr>
            </w:pPr>
          </w:p>
        </w:tc>
      </w:tr>
    </w:tbl>
    <w:p w14:paraId="5564B975" w14:textId="77777777" w:rsidR="00475801" w:rsidRDefault="00475801">
      <w:pPr>
        <w:tabs>
          <w:tab w:val="left" w:pos="1134"/>
        </w:tabs>
        <w:ind w:firstLine="0"/>
      </w:pPr>
    </w:p>
    <w:p w14:paraId="142BA67B" w14:textId="77777777" w:rsidR="00475801" w:rsidRDefault="009F04A7">
      <w:pPr>
        <w:tabs>
          <w:tab w:val="left" w:pos="1134"/>
        </w:tabs>
        <w:jc w:val="center"/>
        <w:rPr>
          <w:bCs/>
        </w:rPr>
      </w:pPr>
      <w:r>
        <w:rPr>
          <w:bCs/>
        </w:rPr>
        <w:t>ФОРМА СОГЛАСОВАНА</w:t>
      </w:r>
    </w:p>
    <w:tbl>
      <w:tblPr>
        <w:tblW w:w="992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06"/>
        <w:gridCol w:w="4815"/>
      </w:tblGrid>
      <w:tr w:rsidR="00475801" w14:paraId="6D9BF42A" w14:textId="77777777">
        <w:trPr>
          <w:trHeight w:val="142"/>
        </w:trPr>
        <w:tc>
          <w:tcPr>
            <w:tcW w:w="510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99E8284" w14:textId="77777777" w:rsidR="00475801" w:rsidRDefault="009F04A7">
            <w:pPr>
              <w:pStyle w:val="11"/>
              <w:widowControl w:val="0"/>
              <w:suppressLineNumbers/>
              <w:tabs>
                <w:tab w:val="left" w:pos="1134"/>
              </w:tabs>
              <w:ind w:right="317" w:firstLine="0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t>Заказчик:</w:t>
            </w:r>
          </w:p>
          <w:tbl>
            <w:tblPr>
              <w:tblW w:w="5094" w:type="dxa"/>
              <w:tblLayout w:type="fixed"/>
              <w:tblLook w:val="01E0" w:firstRow="1" w:lastRow="1" w:firstColumn="1" w:lastColumn="1" w:noHBand="0" w:noVBand="0"/>
            </w:tblPr>
            <w:tblGrid>
              <w:gridCol w:w="5094"/>
            </w:tblGrid>
            <w:tr w:rsidR="00475801" w14:paraId="5BAB7B5D" w14:textId="77777777">
              <w:trPr>
                <w:trHeight w:val="346"/>
              </w:trPr>
              <w:tc>
                <w:tcPr>
                  <w:tcW w:w="5094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14:paraId="0101E6E3" w14:textId="77777777" w:rsidR="00475801" w:rsidRDefault="009F04A7">
                  <w:pPr>
                    <w:keepLines/>
                  </w:pPr>
                  <w:r>
                    <w:t xml:space="preserve">Акционерное общество </w:t>
                  </w:r>
                </w:p>
                <w:p w14:paraId="41033947" w14:textId="77777777" w:rsidR="00475801" w:rsidRDefault="009F04A7">
                  <w:pPr>
                    <w:keepLines/>
                  </w:pPr>
                  <w:r>
                    <w:t xml:space="preserve">«Россети Сибирь Тываэнерго» </w:t>
                  </w:r>
                </w:p>
                <w:p w14:paraId="33B93615" w14:textId="77777777" w:rsidR="00475801" w:rsidRDefault="00475801">
                  <w:pPr>
                    <w:keepLines/>
                  </w:pPr>
                </w:p>
                <w:p w14:paraId="635C8809" w14:textId="77777777" w:rsidR="00475801" w:rsidRDefault="009F04A7">
                  <w:pPr>
                    <w:keepLines/>
                  </w:pPr>
                  <w:r>
                    <w:t>________________/ Таранков А.И./</w:t>
                  </w:r>
                </w:p>
                <w:p w14:paraId="6FDBBB40" w14:textId="77777777" w:rsidR="00475801" w:rsidRDefault="009F04A7">
                  <w:pPr>
                    <w:keepLines/>
                  </w:pPr>
                  <w:r>
                    <w:t xml:space="preserve">М.П. </w:t>
                  </w:r>
                </w:p>
              </w:tc>
            </w:tr>
          </w:tbl>
          <w:p w14:paraId="5CA87507" w14:textId="77777777" w:rsidR="00475801" w:rsidRDefault="00475801">
            <w:pPr>
              <w:pStyle w:val="11"/>
              <w:widowControl w:val="0"/>
              <w:suppressLineNumbers/>
              <w:tabs>
                <w:tab w:val="left" w:pos="1134"/>
              </w:tabs>
              <w:ind w:right="317" w:firstLine="0"/>
              <w:rPr>
                <w:b w:val="0"/>
                <w:bCs w:val="0"/>
                <w:color w:val="auto"/>
                <w:sz w:val="24"/>
              </w:rPr>
            </w:pPr>
          </w:p>
          <w:p w14:paraId="459E6A01" w14:textId="77777777" w:rsidR="00475801" w:rsidRDefault="00475801"/>
        </w:tc>
        <w:tc>
          <w:tcPr>
            <w:tcW w:w="481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95587BF" w14:textId="77777777" w:rsidR="00475801" w:rsidRDefault="009F04A7">
            <w:pPr>
              <w:pStyle w:val="11"/>
              <w:widowControl w:val="0"/>
              <w:suppressLineNumbers/>
              <w:tabs>
                <w:tab w:val="left" w:pos="1134"/>
              </w:tabs>
              <w:ind w:right="317" w:firstLine="0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t>Исполнитель:</w:t>
            </w:r>
          </w:p>
          <w:tbl>
            <w:tblPr>
              <w:tblW w:w="5094" w:type="dxa"/>
              <w:tblLayout w:type="fixed"/>
              <w:tblLook w:val="01E0" w:firstRow="1" w:lastRow="1" w:firstColumn="1" w:lastColumn="1" w:noHBand="0" w:noVBand="0"/>
            </w:tblPr>
            <w:tblGrid>
              <w:gridCol w:w="5094"/>
            </w:tblGrid>
            <w:tr w:rsidR="00475801" w14:paraId="17FA8AC2" w14:textId="77777777">
              <w:trPr>
                <w:trHeight w:val="346"/>
              </w:trPr>
              <w:tc>
                <w:tcPr>
                  <w:tcW w:w="5094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14:paraId="11458CFF" w14:textId="77777777" w:rsidR="00475801" w:rsidRDefault="00475801">
                  <w:pPr>
                    <w:keepLines/>
                  </w:pPr>
                </w:p>
                <w:p w14:paraId="343EC79D" w14:textId="77777777" w:rsidR="00475801" w:rsidRDefault="00475801">
                  <w:pPr>
                    <w:keepLines/>
                  </w:pPr>
                </w:p>
                <w:p w14:paraId="677C959E" w14:textId="77777777" w:rsidR="00475801" w:rsidRDefault="00475801">
                  <w:pPr>
                    <w:keepLines/>
                    <w:rPr>
                      <w:sz w:val="28"/>
                    </w:rPr>
                  </w:pPr>
                </w:p>
                <w:p w14:paraId="3184C875" w14:textId="77777777" w:rsidR="00475801" w:rsidRDefault="009F04A7">
                  <w:pPr>
                    <w:keepLines/>
                  </w:pPr>
                  <w:r>
                    <w:t>________________/                  /</w:t>
                  </w:r>
                </w:p>
                <w:p w14:paraId="4E0B0639" w14:textId="77777777" w:rsidR="00475801" w:rsidRDefault="009F04A7">
                  <w:pPr>
                    <w:keepLines/>
                  </w:pPr>
                  <w:r>
                    <w:t xml:space="preserve">М.П. </w:t>
                  </w:r>
                </w:p>
              </w:tc>
            </w:tr>
          </w:tbl>
          <w:p w14:paraId="01A9E3FC" w14:textId="77777777" w:rsidR="00475801" w:rsidRDefault="00475801"/>
        </w:tc>
      </w:tr>
    </w:tbl>
    <w:p w14:paraId="12F2E340" w14:textId="77777777" w:rsidR="00475801" w:rsidRDefault="00475801">
      <w:pPr>
        <w:ind w:firstLine="0"/>
      </w:pPr>
    </w:p>
    <w:p w14:paraId="0B04D429" w14:textId="77777777" w:rsidR="00475801" w:rsidRDefault="00475801">
      <w:pPr>
        <w:sectPr w:rsidR="00475801">
          <w:pgSz w:w="11909" w:h="16834"/>
          <w:pgMar w:top="1134" w:right="1134" w:bottom="1134" w:left="1134" w:header="709" w:footer="709" w:gutter="0"/>
          <w:cols w:space="720"/>
          <w:docGrid w:linePitch="360"/>
        </w:sectPr>
      </w:pPr>
    </w:p>
    <w:p w14:paraId="534BEE6D" w14:textId="77777777" w:rsidR="00475801" w:rsidRDefault="009F04A7">
      <w:pPr>
        <w:pStyle w:val="a4"/>
        <w:tabs>
          <w:tab w:val="left" w:pos="12756"/>
        </w:tabs>
        <w:spacing w:before="0" w:after="0" w:line="240" w:lineRule="auto"/>
        <w:ind w:right="1672" w:firstLine="11055"/>
        <w:jc w:val="center"/>
        <w:rPr>
          <w:rFonts w:eastAsia="Tinos"/>
          <w:color w:val="000000" w:themeColor="text1"/>
        </w:rPr>
      </w:pPr>
      <w:r>
        <w:rPr>
          <w:rFonts w:eastAsia="Tinos"/>
          <w:color w:val="000000" w:themeColor="text1"/>
          <w:lang w:eastAsia="ar-SA"/>
        </w:rPr>
        <w:lastRenderedPageBreak/>
        <w:t xml:space="preserve">Приложение № 4 </w:t>
      </w:r>
    </w:p>
    <w:p w14:paraId="2306BB05" w14:textId="77777777" w:rsidR="00475801" w:rsidRDefault="009F04A7">
      <w:pPr>
        <w:pStyle w:val="a4"/>
        <w:spacing w:before="0" w:after="0" w:line="240" w:lineRule="auto"/>
        <w:ind w:left="6378" w:firstLine="4679"/>
        <w:rPr>
          <w:rFonts w:eastAsia="Tinos"/>
          <w:color w:val="000000" w:themeColor="text1"/>
        </w:rPr>
      </w:pPr>
      <w:r>
        <w:rPr>
          <w:rFonts w:eastAsia="Tinos"/>
          <w:color w:val="000000" w:themeColor="text1"/>
          <w:lang w:eastAsia="ar-SA"/>
        </w:rPr>
        <w:t xml:space="preserve">к договору </w:t>
      </w:r>
    </w:p>
    <w:p w14:paraId="5441661D" w14:textId="77777777" w:rsidR="00475801" w:rsidRDefault="009F04A7">
      <w:pPr>
        <w:pStyle w:val="a4"/>
        <w:spacing w:before="0" w:after="0" w:line="240" w:lineRule="auto"/>
        <w:ind w:left="6378" w:firstLine="4679"/>
        <w:rPr>
          <w:rFonts w:eastAsia="Tinos"/>
          <w:color w:val="000000" w:themeColor="text1"/>
        </w:rPr>
      </w:pPr>
      <w:r>
        <w:rPr>
          <w:rFonts w:eastAsia="Tinos"/>
          <w:color w:val="000000" w:themeColor="text1"/>
          <w:lang w:eastAsia="ar-SA"/>
        </w:rPr>
        <w:t>№ ________________</w:t>
      </w:r>
    </w:p>
    <w:p w14:paraId="6BF74252" w14:textId="77777777" w:rsidR="00475801" w:rsidRDefault="009F04A7">
      <w:pPr>
        <w:pStyle w:val="a4"/>
        <w:spacing w:before="0" w:after="0" w:line="240" w:lineRule="auto"/>
        <w:ind w:left="6378" w:firstLine="4679"/>
        <w:rPr>
          <w:rFonts w:eastAsia="Tinos"/>
          <w:color w:val="000000" w:themeColor="text1"/>
        </w:rPr>
      </w:pPr>
      <w:r>
        <w:rPr>
          <w:rFonts w:eastAsia="Tinos"/>
          <w:color w:val="000000" w:themeColor="text1"/>
          <w:lang w:eastAsia="ar-SA"/>
        </w:rPr>
        <w:t>от «___» ____________ 2026 г.</w:t>
      </w:r>
    </w:p>
    <w:p w14:paraId="07B83130" w14:textId="77777777" w:rsidR="00475801" w:rsidRDefault="0047580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left="2" w:hanging="2"/>
        <w:jc w:val="right"/>
      </w:pPr>
    </w:p>
    <w:p w14:paraId="4043B968" w14:textId="77777777" w:rsidR="00475801" w:rsidRDefault="009F04A7">
      <w:pPr>
        <w:keepNext w:val="0"/>
        <w:widowControl w:val="0"/>
        <w:spacing w:line="240" w:lineRule="auto"/>
        <w:ind w:right="-6" w:firstLine="0"/>
        <w:contextualSpacing/>
        <w:jc w:val="center"/>
      </w:pPr>
      <w:r>
        <w:t xml:space="preserve">ФОРМА </w:t>
      </w:r>
    </w:p>
    <w:p w14:paraId="012CA2C0" w14:textId="77777777" w:rsidR="00475801" w:rsidRDefault="009F04A7">
      <w:pPr>
        <w:keepNext w:val="0"/>
        <w:widowControl w:val="0"/>
        <w:tabs>
          <w:tab w:val="center" w:pos="4820"/>
          <w:tab w:val="right" w:pos="9639"/>
        </w:tabs>
        <w:spacing w:line="240" w:lineRule="auto"/>
        <w:ind w:firstLine="567"/>
        <w:jc w:val="center"/>
        <w:rPr>
          <w:b/>
        </w:rPr>
      </w:pPr>
      <w:r>
        <w:rPr>
          <w:b/>
        </w:rPr>
        <w:t>Информация о собственниках контрагента (включая конечных бенефициаров)</w:t>
      </w:r>
    </w:p>
    <w:p w14:paraId="286C5CAB" w14:textId="77777777" w:rsidR="00475801" w:rsidRDefault="009F04A7">
      <w:pPr>
        <w:keepNext w:val="0"/>
        <w:widowControl w:val="0"/>
        <w:tabs>
          <w:tab w:val="center" w:pos="4820"/>
          <w:tab w:val="right" w:pos="9639"/>
        </w:tabs>
        <w:spacing w:line="240" w:lineRule="auto"/>
        <w:ind w:firstLine="567"/>
        <w:jc w:val="center"/>
        <w:rPr>
          <w:b/>
        </w:rPr>
      </w:pPr>
      <w:r>
        <w:rPr>
          <w:b/>
        </w:rPr>
        <w:t>Наименование и адрес контрагента: _______________________________________________________________________</w:t>
      </w:r>
    </w:p>
    <w:p w14:paraId="602BD972" w14:textId="77777777" w:rsidR="00475801" w:rsidRDefault="00475801">
      <w:pPr>
        <w:keepNext w:val="0"/>
        <w:widowControl w:val="0"/>
        <w:tabs>
          <w:tab w:val="center" w:pos="4820"/>
          <w:tab w:val="right" w:pos="9639"/>
        </w:tabs>
        <w:spacing w:line="240" w:lineRule="auto"/>
        <w:ind w:firstLine="567"/>
        <w:jc w:val="center"/>
        <w:rPr>
          <w:b/>
        </w:rPr>
      </w:pPr>
    </w:p>
    <w:tbl>
      <w:tblPr>
        <w:tblW w:w="15559" w:type="dxa"/>
        <w:tblInd w:w="-505" w:type="dxa"/>
        <w:tblLayout w:type="fixed"/>
        <w:tblLook w:val="04A0" w:firstRow="1" w:lastRow="0" w:firstColumn="1" w:lastColumn="0" w:noHBand="0" w:noVBand="1"/>
      </w:tblPr>
      <w:tblGrid>
        <w:gridCol w:w="533"/>
        <w:gridCol w:w="715"/>
        <w:gridCol w:w="732"/>
        <w:gridCol w:w="1139"/>
        <w:gridCol w:w="958"/>
        <w:gridCol w:w="993"/>
        <w:gridCol w:w="1275"/>
        <w:gridCol w:w="426"/>
        <w:gridCol w:w="708"/>
        <w:gridCol w:w="709"/>
        <w:gridCol w:w="992"/>
        <w:gridCol w:w="851"/>
        <w:gridCol w:w="1559"/>
        <w:gridCol w:w="1276"/>
        <w:gridCol w:w="1276"/>
        <w:gridCol w:w="1417"/>
      </w:tblGrid>
      <w:tr w:rsidR="00475801" w14:paraId="35E9D3FB" w14:textId="77777777">
        <w:trPr>
          <w:trHeight w:val="31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D41E124" w14:textId="77777777" w:rsidR="00475801" w:rsidRDefault="009F04A7">
            <w:pPr>
              <w:keepNext w:val="0"/>
              <w:spacing w:after="160" w:line="259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66E178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Наименование контрагента / участника закупки (ИНН, вид деятельности)</w:t>
            </w:r>
          </w:p>
        </w:tc>
        <w:tc>
          <w:tcPr>
            <w:tcW w:w="9214" w:type="dxa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CE485B3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Информация о цепочке собственников контрагента / участника закупки, включая бенефициаров (в том числе конечных)</w:t>
            </w:r>
          </w:p>
        </w:tc>
      </w:tr>
      <w:tr w:rsidR="00475801" w14:paraId="55C72814" w14:textId="77777777">
        <w:trPr>
          <w:trHeight w:val="945"/>
        </w:trPr>
        <w:tc>
          <w:tcPr>
            <w:tcW w:w="53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676279D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№№</w:t>
            </w:r>
          </w:p>
        </w:tc>
        <w:tc>
          <w:tcPr>
            <w:tcW w:w="71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DDA8D4C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ИНН </w:t>
            </w:r>
          </w:p>
        </w:tc>
        <w:tc>
          <w:tcPr>
            <w:tcW w:w="7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46B7F97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ОГРН</w:t>
            </w:r>
          </w:p>
        </w:tc>
        <w:tc>
          <w:tcPr>
            <w:tcW w:w="11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B0A9BAC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Наименование краткое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02EAD3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КОД ОКВЭД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7F79C96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Ф.И.О. руководителя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13EEAC1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Серия, ном</w:t>
            </w:r>
            <w:r>
              <w:rPr>
                <w:rFonts w:eastAsia="Calibri"/>
                <w:sz w:val="18"/>
                <w:szCs w:val="18"/>
                <w:lang w:eastAsia="en-US"/>
              </w:rPr>
              <w:t>ер документа, удостоверяющего личность руководителя</w:t>
            </w:r>
          </w:p>
        </w:tc>
        <w:tc>
          <w:tcPr>
            <w:tcW w:w="4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5C0B3CC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CBE701A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ИНН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0DF6ADC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ОГРН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6137CD2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Наименование / Ф.И.О.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4A86AB7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Адрес регистрации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C12D3EE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Серия, номер документа, удостоверяющего личность (для физич. лица)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9594F90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Руководитель / участник /</w:t>
            </w:r>
            <w:r>
              <w:rPr>
                <w:rFonts w:eastAsia="Calibri"/>
                <w:sz w:val="18"/>
                <w:szCs w:val="18"/>
                <w:lang w:eastAsia="en-US"/>
              </w:rPr>
              <w:br/>
              <w:t xml:space="preserve">акционер / </w:t>
            </w:r>
            <w:r>
              <w:rPr>
                <w:rFonts w:eastAsia="Calibri"/>
                <w:sz w:val="18"/>
                <w:szCs w:val="18"/>
                <w:lang w:eastAsia="en-US"/>
              </w:rPr>
              <w:br/>
              <w:t>бенефициар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24E3C1F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E65785C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475801" w14:paraId="6B9E930D" w14:textId="77777777">
        <w:trPr>
          <w:trHeight w:val="315"/>
        </w:trPr>
        <w:tc>
          <w:tcPr>
            <w:tcW w:w="53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4596C1E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1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95A779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9468800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1DC46F0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A9A1DFB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57D1A41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B64E198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4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82F3D9D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75B8F1F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E8E5EFE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6DF2219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92BDB3F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286C247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D7CEB8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0225A23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0E8BCC5" w14:textId="77777777" w:rsidR="00475801" w:rsidRDefault="009F04A7">
            <w:pPr>
              <w:keepNext w:val="0"/>
              <w:spacing w:after="160" w:line="240" w:lineRule="auto"/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16</w:t>
            </w:r>
          </w:p>
        </w:tc>
      </w:tr>
      <w:tr w:rsidR="00475801" w14:paraId="79E07278" w14:textId="77777777">
        <w:trPr>
          <w:trHeight w:val="300"/>
        </w:trPr>
        <w:tc>
          <w:tcPr>
            <w:tcW w:w="53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D7C507C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1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5287B23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D08E29A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8EA1592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74A63E6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BE72A92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E590FD5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9C154B1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8DADCF2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F5B172B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4948BA3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1BDBCD7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70248AB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DAA8351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17C80EF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06B27BF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</w:tr>
      <w:tr w:rsidR="00475801" w14:paraId="7FF8AB34" w14:textId="77777777">
        <w:trPr>
          <w:trHeight w:val="300"/>
        </w:trPr>
        <w:tc>
          <w:tcPr>
            <w:tcW w:w="53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2946C9E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1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317A92B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DC179D6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26BEED2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5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1B5C43B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535F262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1A08979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6C6A1C6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D391953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28D4A4F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168ABA4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78D7E7A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A3A0E9A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04EDC38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C634BFA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8668492" w14:textId="77777777" w:rsidR="00475801" w:rsidRDefault="009F04A7">
            <w:pPr>
              <w:keepNext w:val="0"/>
              <w:spacing w:after="160" w:line="240" w:lineRule="auto"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 </w:t>
            </w:r>
          </w:p>
        </w:tc>
      </w:tr>
    </w:tbl>
    <w:p w14:paraId="01CCE5C0" w14:textId="77777777" w:rsidR="00475801" w:rsidRDefault="00475801">
      <w:pPr>
        <w:keepNext w:val="0"/>
        <w:widowControl w:val="0"/>
        <w:spacing w:line="240" w:lineRule="auto"/>
        <w:ind w:firstLine="0"/>
      </w:pPr>
    </w:p>
    <w:p w14:paraId="2C96B3F8" w14:textId="77777777" w:rsidR="00475801" w:rsidRDefault="009F04A7">
      <w:pPr>
        <w:keepNext w:val="0"/>
        <w:widowControl w:val="0"/>
        <w:spacing w:line="240" w:lineRule="auto"/>
        <w:ind w:firstLine="0"/>
        <w:jc w:val="left"/>
        <w:rPr>
          <w:bCs/>
        </w:rPr>
      </w:pPr>
      <w:r>
        <w:rPr>
          <w:bCs/>
        </w:rPr>
        <w:t>_______</w:t>
      </w:r>
      <w:r>
        <w:rPr>
          <w:bCs/>
        </w:rPr>
        <w:t>__________ (Подпись уполномоченного представителя)     _________________ (ФИО и должность подписавшего)</w:t>
      </w:r>
    </w:p>
    <w:p w14:paraId="2C82F3EF" w14:textId="77777777" w:rsidR="00475801" w:rsidRDefault="009F04A7">
      <w:pPr>
        <w:keepNext w:val="0"/>
        <w:spacing w:line="240" w:lineRule="auto"/>
        <w:ind w:firstLine="0"/>
        <w:contextualSpacing/>
        <w:jc w:val="lef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Форму документа согласовали:</w:t>
      </w: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10"/>
        <w:gridCol w:w="301"/>
        <w:gridCol w:w="5936"/>
      </w:tblGrid>
      <w:tr w:rsidR="00475801" w14:paraId="586C1698" w14:textId="77777777">
        <w:trPr>
          <w:trHeight w:val="20"/>
        </w:trPr>
        <w:tc>
          <w:tcPr>
            <w:tcW w:w="4310" w:type="dxa"/>
          </w:tcPr>
          <w:p w14:paraId="36D4E334" w14:textId="77777777" w:rsidR="00475801" w:rsidRDefault="00475801">
            <w:pPr>
              <w:keepNext w:val="0"/>
              <w:tabs>
                <w:tab w:val="left" w:pos="0"/>
                <w:tab w:val="left" w:pos="426"/>
                <w:tab w:val="left" w:pos="567"/>
                <w:tab w:val="left" w:pos="9356"/>
              </w:tabs>
              <w:spacing w:line="240" w:lineRule="auto"/>
              <w:ind w:firstLine="0"/>
              <w:contextualSpacing/>
            </w:pPr>
          </w:p>
          <w:p w14:paraId="201D1164" w14:textId="77777777" w:rsidR="00475801" w:rsidRDefault="009F04A7">
            <w:pPr>
              <w:keepNext w:val="0"/>
              <w:tabs>
                <w:tab w:val="left" w:pos="0"/>
                <w:tab w:val="left" w:pos="567"/>
                <w:tab w:val="left" w:pos="9356"/>
              </w:tabs>
              <w:spacing w:line="240" w:lineRule="auto"/>
              <w:ind w:firstLine="0"/>
              <w:contextualSpacing/>
            </w:pPr>
            <w:r>
              <w:t xml:space="preserve">М.П. </w:t>
            </w:r>
          </w:p>
        </w:tc>
        <w:tc>
          <w:tcPr>
            <w:tcW w:w="301" w:type="dxa"/>
          </w:tcPr>
          <w:p w14:paraId="1630F875" w14:textId="77777777" w:rsidR="00475801" w:rsidRDefault="00475801">
            <w:pPr>
              <w:keepNext w:val="0"/>
              <w:tabs>
                <w:tab w:val="left" w:pos="0"/>
                <w:tab w:val="left" w:pos="426"/>
                <w:tab w:val="left" w:pos="567"/>
                <w:tab w:val="left" w:pos="9356"/>
              </w:tabs>
              <w:spacing w:line="240" w:lineRule="auto"/>
              <w:ind w:firstLine="720"/>
              <w:contextualSpacing/>
              <w:jc w:val="center"/>
            </w:pPr>
          </w:p>
        </w:tc>
        <w:tc>
          <w:tcPr>
            <w:tcW w:w="5936" w:type="dxa"/>
          </w:tcPr>
          <w:p w14:paraId="6FB84CC9" w14:textId="77777777" w:rsidR="00475801" w:rsidRDefault="00475801">
            <w:pPr>
              <w:keepNext w:val="0"/>
              <w:tabs>
                <w:tab w:val="left" w:pos="0"/>
                <w:tab w:val="left" w:pos="426"/>
                <w:tab w:val="left" w:pos="567"/>
                <w:tab w:val="left" w:pos="9356"/>
              </w:tabs>
              <w:spacing w:line="240" w:lineRule="auto"/>
              <w:ind w:firstLine="0"/>
              <w:contextualSpacing/>
              <w:jc w:val="left"/>
            </w:pPr>
          </w:p>
          <w:p w14:paraId="0C66A246" w14:textId="77777777" w:rsidR="00475801" w:rsidRDefault="009F04A7">
            <w:pPr>
              <w:keepNext w:val="0"/>
              <w:tabs>
                <w:tab w:val="left" w:pos="0"/>
                <w:tab w:val="left" w:pos="426"/>
                <w:tab w:val="left" w:pos="567"/>
                <w:tab w:val="left" w:pos="9356"/>
              </w:tabs>
              <w:spacing w:line="240" w:lineRule="auto"/>
              <w:ind w:firstLine="0"/>
              <w:contextualSpacing/>
              <w:jc w:val="left"/>
            </w:pPr>
            <w:r>
              <w:t xml:space="preserve">М.П.        </w:t>
            </w:r>
          </w:p>
        </w:tc>
      </w:tr>
      <w:tr w:rsidR="00475801" w14:paraId="470FAD5A" w14:textId="77777777">
        <w:trPr>
          <w:trHeight w:val="2361"/>
        </w:trPr>
        <w:tc>
          <w:tcPr>
            <w:tcW w:w="4310" w:type="dxa"/>
          </w:tcPr>
          <w:p w14:paraId="45ABA3C7" w14:textId="77777777" w:rsidR="00475801" w:rsidRDefault="009F04A7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ind w:firstLine="0"/>
            </w:pPr>
            <w:r>
              <w:t>Форму документа утверждаем:</w:t>
            </w:r>
          </w:p>
          <w:tbl>
            <w:tblPr>
              <w:tblW w:w="10286" w:type="dxa"/>
              <w:tblLayout w:type="fixed"/>
              <w:tblLook w:val="0000" w:firstRow="0" w:lastRow="0" w:firstColumn="0" w:lastColumn="0" w:noHBand="0" w:noVBand="0"/>
            </w:tblPr>
            <w:tblGrid>
              <w:gridCol w:w="5501"/>
              <w:gridCol w:w="4785"/>
            </w:tblGrid>
            <w:tr w:rsidR="00475801" w14:paraId="0A963C16" w14:textId="77777777">
              <w:trPr>
                <w:trHeight w:val="660"/>
              </w:trPr>
              <w:tc>
                <w:tcPr>
                  <w:tcW w:w="5501" w:type="dxa"/>
                </w:tcPr>
                <w:p w14:paraId="64B6EBF9" w14:textId="77777777" w:rsidR="00475801" w:rsidRDefault="00475801">
                  <w:pPr>
                    <w:keepNext w:val="0"/>
                    <w:spacing w:line="240" w:lineRule="auto"/>
                    <w:ind w:firstLine="0"/>
                    <w:jc w:val="left"/>
                  </w:pPr>
                </w:p>
                <w:p w14:paraId="588791C3" w14:textId="77777777" w:rsidR="00475801" w:rsidRDefault="009F04A7">
                  <w:pPr>
                    <w:keepNext w:val="0"/>
                    <w:spacing w:line="240" w:lineRule="auto"/>
                    <w:ind w:firstLine="0"/>
                    <w:jc w:val="left"/>
                  </w:pPr>
                  <w:r>
                    <w:t>Заказчик:</w:t>
                  </w:r>
                </w:p>
                <w:p w14:paraId="63EFCBAA" w14:textId="77777777" w:rsidR="00475801" w:rsidRDefault="009F04A7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  <w:r>
                    <w:t xml:space="preserve">АО «Россети Сибирь Тываэнерго»  </w:t>
                  </w:r>
                </w:p>
                <w:p w14:paraId="01653332" w14:textId="77777777" w:rsidR="00475801" w:rsidRDefault="00475801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</w:p>
                <w:p w14:paraId="2269B100" w14:textId="77777777" w:rsidR="00475801" w:rsidRDefault="009F04A7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  <w:r>
                    <w:t>_________________/ Таранков А.И./</w:t>
                  </w:r>
                </w:p>
                <w:p w14:paraId="4BB80A71" w14:textId="77777777" w:rsidR="00475801" w:rsidRDefault="009F04A7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  <w:r>
                    <w:t>МП</w:t>
                  </w:r>
                </w:p>
                <w:p w14:paraId="6E75744A" w14:textId="77777777" w:rsidR="00475801" w:rsidRDefault="00475801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5" w:type="dxa"/>
                </w:tcPr>
                <w:p w14:paraId="2AFB3E4F" w14:textId="77777777" w:rsidR="00475801" w:rsidRDefault="009F04A7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  <w:r>
                    <w:t>Подрядчик:</w:t>
                  </w:r>
                </w:p>
                <w:p w14:paraId="03922742" w14:textId="77777777" w:rsidR="00475801" w:rsidRDefault="009F04A7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  <w:r>
                    <w:t>ООО «Дари»</w:t>
                  </w:r>
                </w:p>
                <w:p w14:paraId="18F8B831" w14:textId="77777777" w:rsidR="00475801" w:rsidRDefault="00475801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</w:p>
                <w:p w14:paraId="18BEDF88" w14:textId="77777777" w:rsidR="00475801" w:rsidRDefault="00475801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</w:p>
                <w:p w14:paraId="6D9232EE" w14:textId="77777777" w:rsidR="00475801" w:rsidRDefault="009F04A7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  <w:r>
                    <w:t>_________________/Васютин Д.И./</w:t>
                  </w:r>
                </w:p>
                <w:p w14:paraId="1CB8BC17" w14:textId="77777777" w:rsidR="00475801" w:rsidRDefault="009F04A7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  <w:r>
                    <w:t>МП</w:t>
                  </w:r>
                </w:p>
                <w:p w14:paraId="761479EC" w14:textId="77777777" w:rsidR="00475801" w:rsidRDefault="00475801">
                  <w:pPr>
                    <w:keepNext w:val="0"/>
                    <w:spacing w:line="240" w:lineRule="auto"/>
                    <w:ind w:firstLine="0"/>
                    <w:jc w:val="left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408BDA74" w14:textId="77777777" w:rsidR="00475801" w:rsidRDefault="00475801">
            <w:pPr>
              <w:keepNext w:val="0"/>
              <w:tabs>
                <w:tab w:val="left" w:pos="0"/>
                <w:tab w:val="left" w:pos="426"/>
                <w:tab w:val="left" w:pos="567"/>
                <w:tab w:val="left" w:pos="9356"/>
              </w:tabs>
              <w:spacing w:line="240" w:lineRule="auto"/>
              <w:ind w:firstLine="0"/>
              <w:contextualSpacing/>
            </w:pPr>
          </w:p>
        </w:tc>
        <w:tc>
          <w:tcPr>
            <w:tcW w:w="301" w:type="dxa"/>
          </w:tcPr>
          <w:p w14:paraId="50487266" w14:textId="77777777" w:rsidR="00475801" w:rsidRDefault="00475801">
            <w:pPr>
              <w:keepNext w:val="0"/>
              <w:tabs>
                <w:tab w:val="left" w:pos="0"/>
                <w:tab w:val="left" w:pos="426"/>
                <w:tab w:val="left" w:pos="567"/>
                <w:tab w:val="left" w:pos="9356"/>
              </w:tabs>
              <w:spacing w:line="240" w:lineRule="auto"/>
              <w:ind w:firstLine="720"/>
              <w:contextualSpacing/>
              <w:jc w:val="center"/>
            </w:pPr>
          </w:p>
        </w:tc>
        <w:tc>
          <w:tcPr>
            <w:tcW w:w="5936" w:type="dxa"/>
          </w:tcPr>
          <w:p w14:paraId="0659A03B" w14:textId="77777777" w:rsidR="00475801" w:rsidRDefault="004758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firstLine="1066"/>
              <w:outlineLvl w:val="0"/>
              <w:rPr>
                <w:position w:val="-1"/>
              </w:rPr>
            </w:pPr>
          </w:p>
          <w:p w14:paraId="37649D7F" w14:textId="77777777" w:rsidR="00475801" w:rsidRDefault="004758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firstLine="0"/>
              <w:outlineLvl w:val="0"/>
              <w:rPr>
                <w:position w:val="-1"/>
              </w:rPr>
            </w:pPr>
          </w:p>
          <w:p w14:paraId="29FAF578" w14:textId="77777777" w:rsidR="00475801" w:rsidRDefault="009F04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firstLine="1066"/>
              <w:outlineLvl w:val="0"/>
              <w:rPr>
                <w:position w:val="-1"/>
              </w:rPr>
            </w:pPr>
            <w:r>
              <w:rPr>
                <w:position w:val="-1"/>
              </w:rPr>
              <w:t>Исполнитель:</w:t>
            </w:r>
          </w:p>
          <w:p w14:paraId="1BA7B864" w14:textId="77777777" w:rsidR="00475801" w:rsidRDefault="004758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firstLine="1066"/>
              <w:outlineLvl w:val="0"/>
              <w:rPr>
                <w:position w:val="-1"/>
              </w:rPr>
            </w:pPr>
          </w:p>
          <w:p w14:paraId="0C5985DC" w14:textId="77777777" w:rsidR="00475801" w:rsidRDefault="004758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firstLine="1066"/>
              <w:outlineLvl w:val="0"/>
              <w:rPr>
                <w:position w:val="-1"/>
              </w:rPr>
            </w:pPr>
          </w:p>
          <w:p w14:paraId="6170FEDE" w14:textId="77777777" w:rsidR="00475801" w:rsidRDefault="009F04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firstLine="1066"/>
              <w:outlineLvl w:val="0"/>
              <w:rPr>
                <w:position w:val="-1"/>
              </w:rPr>
            </w:pPr>
            <w:r>
              <w:rPr>
                <w:position w:val="-1"/>
              </w:rPr>
              <w:t>_________________/                        /</w:t>
            </w:r>
          </w:p>
          <w:p w14:paraId="46EE8275" w14:textId="77777777" w:rsidR="00475801" w:rsidRDefault="009F04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spacing w:line="240" w:lineRule="auto"/>
              <w:ind w:firstLine="1066"/>
              <w:outlineLvl w:val="0"/>
            </w:pPr>
            <w:r>
              <w:rPr>
                <w:position w:val="-1"/>
              </w:rPr>
              <w:t>МП</w:t>
            </w:r>
          </w:p>
        </w:tc>
      </w:tr>
    </w:tbl>
    <w:p w14:paraId="3F7A3049" w14:textId="77777777" w:rsidR="00475801" w:rsidRDefault="00475801">
      <w:pPr>
        <w:pStyle w:val="a4"/>
        <w:spacing w:before="0" w:after="0" w:line="240" w:lineRule="auto"/>
        <w:ind w:left="6094" w:firstLine="0"/>
        <w:rPr>
          <w:rFonts w:eastAsia="Tinos"/>
          <w:color w:val="000000" w:themeColor="text1"/>
          <w:lang w:eastAsia="ar-SA"/>
        </w:rPr>
        <w:sectPr w:rsidR="00475801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14:paraId="4D9B2B26" w14:textId="77777777" w:rsidR="00475801" w:rsidRDefault="009F04A7">
      <w:pPr>
        <w:pStyle w:val="a4"/>
        <w:spacing w:before="0" w:after="0" w:line="240" w:lineRule="auto"/>
        <w:ind w:left="6094" w:firstLine="0"/>
        <w:rPr>
          <w:rFonts w:eastAsia="Tinos"/>
          <w:color w:val="000000" w:themeColor="text1"/>
          <w:lang w:eastAsia="ar-SA"/>
        </w:rPr>
      </w:pPr>
      <w:r>
        <w:rPr>
          <w:rFonts w:eastAsia="Tinos"/>
          <w:color w:val="000000" w:themeColor="text1"/>
          <w:lang w:eastAsia="ar-SA"/>
        </w:rPr>
        <w:lastRenderedPageBreak/>
        <w:t>Приложение № 5</w:t>
      </w:r>
    </w:p>
    <w:p w14:paraId="54D32759" w14:textId="77777777" w:rsidR="00475801" w:rsidRDefault="009F04A7">
      <w:pPr>
        <w:pStyle w:val="a4"/>
        <w:spacing w:before="0" w:after="0" w:line="240" w:lineRule="auto"/>
        <w:ind w:left="6094" w:firstLine="0"/>
        <w:rPr>
          <w:rFonts w:eastAsia="Tinos"/>
          <w:color w:val="000000" w:themeColor="text1"/>
          <w:lang w:eastAsia="ar-SA"/>
        </w:rPr>
      </w:pPr>
      <w:r>
        <w:rPr>
          <w:rFonts w:eastAsia="Tinos"/>
          <w:color w:val="000000" w:themeColor="text1"/>
          <w:lang w:eastAsia="ar-SA"/>
        </w:rPr>
        <w:t xml:space="preserve">к договору </w:t>
      </w:r>
    </w:p>
    <w:p w14:paraId="4399534E" w14:textId="77777777" w:rsidR="00475801" w:rsidRDefault="009F04A7">
      <w:pPr>
        <w:pStyle w:val="a4"/>
        <w:spacing w:before="0" w:after="0" w:line="240" w:lineRule="auto"/>
        <w:ind w:left="6094" w:firstLine="0"/>
        <w:rPr>
          <w:rFonts w:eastAsia="Tinos"/>
          <w:color w:val="000000" w:themeColor="text1"/>
          <w:lang w:eastAsia="ar-SA"/>
        </w:rPr>
      </w:pPr>
      <w:r>
        <w:rPr>
          <w:rFonts w:eastAsia="Tinos"/>
          <w:color w:val="000000" w:themeColor="text1"/>
          <w:lang w:eastAsia="ar-SA"/>
        </w:rPr>
        <w:t>№ ________________</w:t>
      </w:r>
    </w:p>
    <w:p w14:paraId="6C1DA63C" w14:textId="77777777" w:rsidR="00475801" w:rsidRDefault="009F04A7">
      <w:pPr>
        <w:pStyle w:val="a4"/>
        <w:spacing w:before="0" w:after="0" w:line="240" w:lineRule="auto"/>
        <w:ind w:left="6094" w:firstLine="0"/>
        <w:rPr>
          <w:rFonts w:eastAsia="Tinos"/>
          <w:color w:val="000000" w:themeColor="text1"/>
          <w:lang w:eastAsia="ar-SA"/>
        </w:rPr>
      </w:pPr>
      <w:r>
        <w:rPr>
          <w:rFonts w:eastAsia="Tinos"/>
          <w:color w:val="000000" w:themeColor="text1"/>
          <w:lang w:eastAsia="ar-SA"/>
        </w:rPr>
        <w:t>от «___» ___________ 2026 г.</w:t>
      </w:r>
    </w:p>
    <w:p w14:paraId="487F2FE7" w14:textId="77777777" w:rsidR="00475801" w:rsidRDefault="0047580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line="240" w:lineRule="auto"/>
        <w:ind w:left="2" w:hanging="2"/>
        <w:jc w:val="right"/>
      </w:pPr>
    </w:p>
    <w:p w14:paraId="525D7E2B" w14:textId="77777777" w:rsidR="00475801" w:rsidRDefault="0047580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hanging="2"/>
      </w:pPr>
    </w:p>
    <w:p w14:paraId="67BE1BE0" w14:textId="77777777" w:rsidR="00475801" w:rsidRDefault="009F04A7">
      <w:pPr>
        <w:spacing w:line="17" w:lineRule="atLeast"/>
        <w:ind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14:paraId="03403B91" w14:textId="77777777" w:rsidR="00475801" w:rsidRDefault="00475801">
      <w:pPr>
        <w:spacing w:line="17" w:lineRule="atLeast"/>
        <w:rPr>
          <w:rFonts w:ascii="Tinos" w:hAnsi="Tinos" w:cs="Tinos"/>
          <w:b/>
          <w:bCs/>
          <w:smallCaps/>
          <w:sz w:val="20"/>
          <w:szCs w:val="20"/>
        </w:rPr>
      </w:pPr>
    </w:p>
    <w:p w14:paraId="5239DF53" w14:textId="77777777" w:rsidR="00475801" w:rsidRDefault="009F04A7">
      <w:pPr>
        <w:widowControl w:val="0"/>
        <w:tabs>
          <w:tab w:val="left" w:pos="0"/>
          <w:tab w:val="num" w:pos="1134"/>
        </w:tabs>
        <w:spacing w:line="17" w:lineRule="atLeast"/>
        <w:ind w:firstLine="0"/>
        <w:jc w:val="center"/>
        <w:outlineLvl w:val="1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Согласие на обработку персональных данных участника закупочной процедуры</w:t>
      </w:r>
    </w:p>
    <w:p w14:paraId="11394F18" w14:textId="77777777" w:rsidR="00475801" w:rsidRDefault="009F04A7">
      <w:pPr>
        <w:widowControl w:val="0"/>
        <w:tabs>
          <w:tab w:val="left" w:pos="0"/>
        </w:tabs>
        <w:spacing w:line="17" w:lineRule="atLeast"/>
        <w:ind w:firstLine="0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2"/>
          <w:szCs w:val="22"/>
        </w:rPr>
        <w:t>от «_____» ____________ 20____ г.</w:t>
      </w:r>
    </w:p>
    <w:p w14:paraId="5E9C1153" w14:textId="77777777" w:rsidR="00475801" w:rsidRDefault="00475801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14:paraId="2451938B" w14:textId="77777777" w:rsidR="00475801" w:rsidRDefault="009F04A7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14:paraId="6895EEAC" w14:textId="77777777" w:rsidR="00475801" w:rsidRDefault="009F04A7">
      <w:pPr>
        <w:widowControl w:val="0"/>
        <w:pBdr>
          <w:bottom w:val="single" w:sz="12" w:space="0" w:color="000000"/>
        </w:pBdr>
        <w:spacing w:line="17" w:lineRule="atLeast"/>
        <w:ind w:firstLine="0"/>
        <w:jc w:val="center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14:paraId="5AF218A5" w14:textId="77777777" w:rsidR="00475801" w:rsidRDefault="009F04A7">
      <w:pPr>
        <w:widowControl w:val="0"/>
        <w:spacing w:line="17" w:lineRule="atLeast"/>
        <w:ind w:firstLine="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14:paraId="14A85BD1" w14:textId="77777777" w:rsidR="00475801" w:rsidRDefault="009F04A7">
      <w:pPr>
        <w:widowControl w:val="0"/>
        <w:spacing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14:paraId="19D72DA8" w14:textId="77777777" w:rsidR="00475801" w:rsidRDefault="009F04A7">
      <w:pPr>
        <w:widowControl w:val="0"/>
        <w:spacing w:line="17" w:lineRule="atLeast"/>
        <w:ind w:firstLine="0"/>
        <w:jc w:val="lef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</w:t>
      </w:r>
      <w:r>
        <w:rPr>
          <w:rFonts w:ascii="Tinos" w:eastAsia="Tinos" w:hAnsi="Tinos" w:cs="Tinos"/>
          <w:b/>
          <w:i/>
          <w:sz w:val="20"/>
          <w:szCs w:val="20"/>
        </w:rPr>
        <w:t>___________________</w:t>
      </w:r>
    </w:p>
    <w:p w14:paraId="6EFF3981" w14:textId="77777777" w:rsidR="00475801" w:rsidRDefault="009F04A7">
      <w:pPr>
        <w:widowControl w:val="0"/>
        <w:spacing w:line="17" w:lineRule="atLeast"/>
        <w:ind w:firstLine="0"/>
        <w:jc w:val="lef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14:paraId="504E01E6" w14:textId="77777777" w:rsidR="00475801" w:rsidRDefault="009F04A7">
      <w:pPr>
        <w:widowControl w:val="0"/>
        <w:spacing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14:paraId="5BABAE18" w14:textId="77777777" w:rsidR="00475801" w:rsidRDefault="009F04A7">
      <w:pPr>
        <w:widowControl w:val="0"/>
        <w:spacing w:line="17" w:lineRule="atLeast"/>
        <w:ind w:firstLine="0"/>
        <w:jc w:val="lef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14:paraId="6442AAE1" w14:textId="77777777" w:rsidR="00475801" w:rsidRDefault="009F04A7">
      <w:pPr>
        <w:spacing w:line="17" w:lineRule="atLeast"/>
        <w:ind w:firstLine="0"/>
        <w:jc w:val="lef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14:paraId="6CA2639C" w14:textId="77777777" w:rsidR="00475801" w:rsidRDefault="009F04A7">
      <w:pPr>
        <w:spacing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_________________________________________________________________,</w:t>
      </w:r>
    </w:p>
    <w:p w14:paraId="2CD44AC3" w14:textId="77777777" w:rsidR="00475801" w:rsidRDefault="009F04A7">
      <w:pPr>
        <w:spacing w:line="17" w:lineRule="atLeast"/>
        <w:ind w:firstLine="0"/>
        <w:jc w:val="lef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14:paraId="6744F4AD" w14:textId="77777777" w:rsidR="00475801" w:rsidRDefault="009F04A7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</w:t>
      </w:r>
      <w:r>
        <w:rPr>
          <w:rFonts w:ascii="Tinos" w:eastAsia="Tinos" w:hAnsi="Tinos" w:cs="Tinos"/>
          <w:b/>
          <w:sz w:val="20"/>
          <w:szCs w:val="20"/>
        </w:rPr>
        <w:t>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</w:t>
      </w:r>
      <w:r>
        <w:rPr>
          <w:rFonts w:ascii="Tinos" w:eastAsia="Tinos" w:hAnsi="Tinos" w:cs="Tinos"/>
          <w:sz w:val="20"/>
          <w:szCs w:val="20"/>
        </w:rPr>
        <w:t>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</w:t>
      </w:r>
      <w:r>
        <w:rPr>
          <w:rFonts w:ascii="Tinos" w:eastAsia="Tinos" w:hAnsi="Tinos" w:cs="Tinos"/>
          <w:sz w:val="20"/>
          <w:szCs w:val="20"/>
        </w:rPr>
        <w:t>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</w:t>
      </w:r>
      <w:r>
        <w:rPr>
          <w:rFonts w:ascii="Tinos" w:eastAsia="Tinos" w:hAnsi="Tinos" w:cs="Tinos"/>
          <w:sz w:val="20"/>
          <w:szCs w:val="20"/>
        </w:rPr>
        <w:t>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акционеров)и бенефициаров.***</w:t>
      </w:r>
    </w:p>
    <w:p w14:paraId="5B6B88E2" w14:textId="77777777" w:rsidR="00475801" w:rsidRDefault="009F04A7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</w:t>
      </w:r>
      <w:r>
        <w:rPr>
          <w:rFonts w:ascii="Tinos" w:eastAsia="Tinos" w:hAnsi="Tinos" w:cs="Tinos"/>
          <w:sz w:val="20"/>
          <w:szCs w:val="20"/>
        </w:rPr>
        <w:t>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</w:t>
      </w:r>
      <w:r>
        <w:rPr>
          <w:rFonts w:ascii="Tinos" w:eastAsia="Tinos" w:hAnsi="Tinos" w:cs="Tinos"/>
          <w:sz w:val="20"/>
          <w:szCs w:val="20"/>
        </w:rPr>
        <w:t>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</w:t>
      </w:r>
      <w:r>
        <w:rPr>
          <w:rFonts w:ascii="Tinos" w:eastAsia="Tinos" w:hAnsi="Tinos" w:cs="Tinos"/>
          <w:sz w:val="20"/>
          <w:szCs w:val="20"/>
        </w:rPr>
        <w:t>ийской Федерациии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476F1F7E" w14:textId="77777777" w:rsidR="00475801" w:rsidRDefault="009F04A7">
      <w:pPr>
        <w:widowControl w:val="0"/>
        <w:spacing w:line="17" w:lineRule="atLeast"/>
        <w:ind w:firstLine="0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подписания до момента ф</w:t>
      </w:r>
      <w:r>
        <w:rPr>
          <w:rFonts w:ascii="Tinos" w:eastAsia="Tinos" w:hAnsi="Tinos" w:cs="Tinos"/>
          <w:sz w:val="20"/>
          <w:szCs w:val="20"/>
        </w:rPr>
        <w:t>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14:paraId="0D17F301" w14:textId="77777777" w:rsidR="00475801" w:rsidRDefault="009F04A7">
      <w:pPr>
        <w:widowControl w:val="0"/>
        <w:spacing w:line="17" w:lineRule="atLeast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___________________________                                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___________________________</w:t>
      </w:r>
    </w:p>
    <w:p w14:paraId="6AD212C0" w14:textId="77777777" w:rsidR="00475801" w:rsidRDefault="009F04A7">
      <w:pPr>
        <w:widowControl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14:paraId="18264218" w14:textId="77777777" w:rsidR="00475801" w:rsidRDefault="009F04A7">
      <w:pPr>
        <w:widowControl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14:paraId="0EC24D64" w14:textId="77777777" w:rsidR="00475801" w:rsidRDefault="009F04A7">
      <w:pPr>
        <w:widowControl w:val="0"/>
        <w:spacing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М.П.</w:t>
      </w:r>
    </w:p>
    <w:p w14:paraId="4F1FB16C" w14:textId="77777777" w:rsidR="00475801" w:rsidRDefault="009F04A7">
      <w:pPr>
        <w:widowControl w:val="0"/>
        <w:spacing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</w:t>
      </w:r>
      <w:r>
        <w:rPr>
          <w:rFonts w:ascii="Tinos" w:eastAsia="Tinos" w:hAnsi="Tinos" w:cs="Tinos"/>
          <w:sz w:val="20"/>
          <w:szCs w:val="20"/>
        </w:rPr>
        <w:t>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</w:t>
      </w:r>
      <w:r>
        <w:rPr>
          <w:rFonts w:ascii="Tinos" w:eastAsia="Tinos" w:hAnsi="Tinos" w:cs="Tinos"/>
          <w:sz w:val="20"/>
          <w:szCs w:val="20"/>
        </w:rPr>
        <w:t xml:space="preserve">т представителя субъекта персональных данных) </w:t>
      </w:r>
    </w:p>
    <w:p w14:paraId="0DE649A4" w14:textId="77777777" w:rsidR="00475801" w:rsidRDefault="009F04A7">
      <w:pPr>
        <w:widowControl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</w:t>
      </w:r>
      <w:r>
        <w:rPr>
          <w:rFonts w:ascii="Tinos" w:eastAsia="Tinos" w:hAnsi="Tinos" w:cs="Tinos"/>
          <w:sz w:val="20"/>
          <w:szCs w:val="20"/>
        </w:rPr>
        <w:t xml:space="preserve">гента/ планируемых к привлечению субконтрагентов и их </w:t>
      </w:r>
      <w:r>
        <w:rPr>
          <w:rFonts w:ascii="Tinos" w:eastAsia="Tinos" w:hAnsi="Tinos" w:cs="Tinos"/>
          <w:sz w:val="20"/>
          <w:szCs w:val="20"/>
        </w:rPr>
        <w:lastRenderedPageBreak/>
        <w:t>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</w:t>
      </w:r>
      <w:r>
        <w:rPr>
          <w:rFonts w:ascii="Tinos" w:eastAsia="Tinos" w:hAnsi="Tinos" w:cs="Tinos"/>
          <w:sz w:val="20"/>
          <w:szCs w:val="20"/>
        </w:rPr>
        <w:t>елей, акционеров, руководителей).</w:t>
      </w:r>
    </w:p>
    <w:p w14:paraId="56A3BE0B" w14:textId="77777777" w:rsidR="00475801" w:rsidRDefault="009F04A7">
      <w:pPr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</w:t>
      </w:r>
      <w:r>
        <w:rPr>
          <w:rFonts w:ascii="Tinos" w:eastAsia="Tinos" w:hAnsi="Tinos" w:cs="Tinos"/>
          <w:sz w:val="20"/>
          <w:szCs w:val="20"/>
        </w:rPr>
        <w:t>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</w:t>
      </w:r>
      <w:r>
        <w:rPr>
          <w:rFonts w:ascii="Tinos" w:eastAsia="Tinos" w:hAnsi="Tinos" w:cs="Tinos"/>
          <w:sz w:val="20"/>
          <w:szCs w:val="20"/>
        </w:rPr>
        <w:t>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</w:t>
      </w:r>
      <w:r>
        <w:rPr>
          <w:rFonts w:ascii="Tinos" w:eastAsia="Tinos" w:hAnsi="Tinos" w:cs="Tinos"/>
          <w:sz w:val="20"/>
          <w:szCs w:val="20"/>
        </w:rPr>
        <w:t xml:space="preserve">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</w:t>
      </w:r>
      <w:r>
        <w:rPr>
          <w:rFonts w:ascii="Tinos" w:eastAsia="Tinos" w:hAnsi="Tinos" w:cs="Tinos"/>
          <w:sz w:val="20"/>
          <w:szCs w:val="20"/>
        </w:rPr>
        <w:t>нные государственные органы указанных сведений.</w:t>
      </w:r>
    </w:p>
    <w:p w14:paraId="62BE7EF1" w14:textId="77777777" w:rsidR="00475801" w:rsidRDefault="00475801">
      <w:pPr>
        <w:keepNext w:val="0"/>
        <w:spacing w:line="17" w:lineRule="atLeast"/>
        <w:rPr>
          <w:rFonts w:ascii="Tinos" w:hAnsi="Tinos" w:cs="Tinos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9921"/>
      </w:tblGrid>
      <w:tr w:rsidR="00475801" w14:paraId="6D9691F4" w14:textId="77777777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118C050" w14:textId="77777777" w:rsidR="00475801" w:rsidRDefault="00475801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475801" w14:paraId="39AB4676" w14:textId="77777777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46A3620" w14:textId="77777777" w:rsidR="00475801" w:rsidRDefault="009F04A7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ФОРМУ СОГЛАСОВАЛИ:</w:t>
            </w:r>
          </w:p>
        </w:tc>
      </w:tr>
      <w:tr w:rsidR="00475801" w14:paraId="5EDD5373" w14:textId="77777777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tbl>
            <w:tblPr>
              <w:tblW w:w="10137" w:type="dxa"/>
              <w:tblLayout w:type="fixed"/>
              <w:tblLook w:val="04A0" w:firstRow="1" w:lastRow="0" w:firstColumn="1" w:lastColumn="0" w:noHBand="0" w:noVBand="1"/>
            </w:tblPr>
            <w:tblGrid>
              <w:gridCol w:w="4891"/>
              <w:gridCol w:w="5246"/>
            </w:tblGrid>
            <w:tr w:rsidR="00475801" w14:paraId="6CEA226E" w14:textId="77777777">
              <w:trPr>
                <w:trHeight w:val="411"/>
              </w:trPr>
              <w:tc>
                <w:tcPr>
                  <w:tcW w:w="4891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14:paraId="7ABAF8BA" w14:textId="77777777" w:rsidR="00475801" w:rsidRDefault="009F04A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 xml:space="preserve">    </w:t>
                  </w:r>
                </w:p>
                <w:p w14:paraId="71E4EBEE" w14:textId="77777777" w:rsidR="00475801" w:rsidRDefault="009F04A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Покупатель:</w:t>
                  </w:r>
                </w:p>
                <w:p w14:paraId="763C0D1B" w14:textId="77777777" w:rsidR="00475801" w:rsidRDefault="00475801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14:paraId="78CFCA8D" w14:textId="77777777" w:rsidR="00475801" w:rsidRDefault="009F04A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____________________/ Таранков А.И. /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14:paraId="569A8C44" w14:textId="77777777" w:rsidR="00475801" w:rsidRDefault="00475801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14:paraId="0203EF17" w14:textId="77777777" w:rsidR="00475801" w:rsidRDefault="009F04A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Исполнитель:</w:t>
                  </w:r>
                </w:p>
                <w:p w14:paraId="6BF7E56C" w14:textId="77777777" w:rsidR="00475801" w:rsidRDefault="00475801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744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14:paraId="2029568D" w14:textId="77777777" w:rsidR="00475801" w:rsidRDefault="009F04A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____________________/                   /</w:t>
                  </w:r>
                </w:p>
              </w:tc>
            </w:tr>
            <w:tr w:rsidR="00475801" w14:paraId="577E3BC0" w14:textId="77777777">
              <w:trPr>
                <w:trHeight w:val="402"/>
              </w:trPr>
              <w:tc>
                <w:tcPr>
                  <w:tcW w:w="4891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14:paraId="6D37D38A" w14:textId="77777777" w:rsidR="00475801" w:rsidRDefault="009F04A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14:paraId="11BB3F76" w14:textId="77777777" w:rsidR="00475801" w:rsidRDefault="009F04A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М.П.</w:t>
                  </w:r>
                </w:p>
              </w:tc>
            </w:tr>
            <w:tr w:rsidR="00475801" w14:paraId="53313C5D" w14:textId="77777777">
              <w:trPr>
                <w:trHeight w:val="679"/>
              </w:trPr>
              <w:tc>
                <w:tcPr>
                  <w:tcW w:w="4891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14:paraId="20C72332" w14:textId="77777777" w:rsidR="00475801" w:rsidRDefault="009F04A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«_____»___________20___г.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14:paraId="129E04F7" w14:textId="77777777" w:rsidR="00475801" w:rsidRDefault="009F04A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«_____»___________20___г.</w:t>
                  </w:r>
                </w:p>
              </w:tc>
            </w:tr>
          </w:tbl>
          <w:p w14:paraId="22E5A450" w14:textId="77777777" w:rsidR="00475801" w:rsidRDefault="00475801">
            <w:pPr>
              <w:keepNext w:val="0"/>
              <w:spacing w:line="17" w:lineRule="atLeast"/>
              <w:ind w:left="6379" w:hanging="2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</w:p>
        </w:tc>
      </w:tr>
      <w:tr w:rsidR="00475801" w14:paraId="3ADB8F78" w14:textId="77777777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BD73A11" w14:textId="77777777" w:rsidR="00475801" w:rsidRDefault="00475801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</w:tbl>
    <w:p w14:paraId="141BBAA6" w14:textId="77777777" w:rsidR="00475801" w:rsidRDefault="00475801">
      <w:pPr>
        <w:pStyle w:val="a4"/>
        <w:spacing w:before="0" w:after="0" w:line="240" w:lineRule="auto"/>
        <w:rPr>
          <w:color w:val="000000" w:themeColor="text1"/>
        </w:rPr>
      </w:pPr>
    </w:p>
    <w:sectPr w:rsidR="00475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Кропотухина Татьяна Евгеньевна" w:date="2024-12-20T12:08:00Z" w:initials="КТЕ">
    <w:p w14:paraId="00000004" w14:textId="00000004" w:rsidR="00475801" w:rsidRDefault="009F04A7">
      <w:pPr>
        <w:spacing w:line="240" w:lineRule="auto"/>
        <w:ind w:firstLine="0"/>
        <w:jc w:val="left"/>
      </w:pPr>
      <w:r>
        <w:rPr>
          <w:rFonts w:ascii="Arial" w:eastAsia="Arial" w:hAnsi="Arial" w:cs="Arial"/>
          <w:sz w:val="22"/>
        </w:rPr>
        <w:t>Предлагаем включить условие аналогичное по содержанию СО 6.1189 с уточнением про последствия</w:t>
      </w:r>
    </w:p>
    <w:p w14:paraId="00000005" w14:textId="00000005" w:rsidR="00475801" w:rsidRDefault="00475801">
      <w:pPr>
        <w:spacing w:line="240" w:lineRule="auto"/>
        <w:ind w:firstLine="0"/>
        <w:jc w:val="left"/>
      </w:pPr>
    </w:p>
  </w:comment>
  <w:comment w:id="2" w:author="Кропотухина Татьяна Евгеньевна" w:date="2024-12-20T12:04:00Z" w:initials="КТЕ">
    <w:p w14:paraId="00000002" w14:textId="00000002" w:rsidR="00475801" w:rsidRDefault="009F04A7">
      <w:pPr>
        <w:spacing w:line="240" w:lineRule="auto"/>
        <w:ind w:firstLine="0"/>
        <w:jc w:val="left"/>
      </w:pPr>
      <w:r>
        <w:rPr>
          <w:rFonts w:ascii="Arial" w:eastAsia="Arial" w:hAnsi="Arial" w:cs="Arial"/>
          <w:sz w:val="22"/>
        </w:rPr>
        <w:t>предлагаем ограничиться представлением выписки и далее зафиксировать ответственность за наличие в ней пр</w:t>
      </w:r>
      <w:r>
        <w:rPr>
          <w:rFonts w:ascii="Arial" w:eastAsia="Arial" w:hAnsi="Arial" w:cs="Arial"/>
          <w:sz w:val="22"/>
        </w:rPr>
        <w:t>изнаков, влекущих риски по ст. 54.1</w:t>
      </w:r>
    </w:p>
    <w:p w14:paraId="00000003" w14:textId="00000003" w:rsidR="00475801" w:rsidRDefault="00475801">
      <w:pPr>
        <w:spacing w:line="240" w:lineRule="auto"/>
        <w:ind w:firstLine="0"/>
        <w:jc w:val="left"/>
      </w:pPr>
    </w:p>
  </w:comment>
  <w:comment w:id="3" w:author="slastuhinaam" w:date="2025-09-09T16:20:00Z" w:initials="s">
    <w:p w14:paraId="00000001" w14:textId="00000001" w:rsidR="00475801" w:rsidRDefault="009F04A7">
      <w:pPr>
        <w:spacing w:line="240" w:lineRule="auto"/>
        <w:ind w:firstLine="0"/>
        <w:jc w:val="left"/>
      </w:pPr>
      <w:r>
        <w:rPr>
          <w:rFonts w:ascii="Arial" w:eastAsia="Arial" w:hAnsi="Arial" w:cs="Arial"/>
          <w:sz w:val="22"/>
        </w:rPr>
        <w:t>Неоплата принятых товаров/работ/услуг нарушает требования законодательства о сроке оплаты СМСП. Кроме того, срок оплаты ао ЕСЗ - 30 р/д с даты приемки.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0000005" w15:done="1"/>
  <w15:commentEx w15:paraId="00000003" w15:done="1"/>
  <w15:commentEx w15:paraId="00000001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166A4F06" w16cex:dateUtc="2025-09-09T09:20:47Z"/>
  <w16cex:commentExtensible w16cex:durableId="4174FB12" w16cex:dateUtc="2024-12-20T05:04:00Z"/>
  <w16cex:commentExtensible w16cex:durableId="00BF025E" w16cex:dateUtc="2024-12-20T05:08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66A4F06"/>
  <w16cid:commentId w16cid:paraId="00000003" w16cid:durableId="4174FB12"/>
  <w16cid:commentId w16cid:paraId="00000005" w16cid:durableId="00BF025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23875" w14:textId="77777777" w:rsidR="00475801" w:rsidRDefault="009F04A7">
      <w:pPr>
        <w:spacing w:line="240" w:lineRule="auto"/>
      </w:pPr>
      <w:r>
        <w:separator/>
      </w:r>
    </w:p>
  </w:endnote>
  <w:endnote w:type="continuationSeparator" w:id="0">
    <w:p w14:paraId="226CCE6D" w14:textId="77777777" w:rsidR="00475801" w:rsidRDefault="009F04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&quot;Times New Roman CYR&quot;,&quot;serif&quot;">
    <w:altName w:val="Times New Roman"/>
    <w:panose1 w:val="00000000000000000000"/>
    <w:charset w:val="00"/>
    <w:family w:val="roman"/>
    <w:notTrueType/>
    <w:pitch w:val="default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4A22C" w14:textId="77777777" w:rsidR="00475801" w:rsidRDefault="0047580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433CC" w14:textId="77777777" w:rsidR="00475801" w:rsidRDefault="009F04A7">
      <w:pPr>
        <w:spacing w:line="240" w:lineRule="auto"/>
      </w:pPr>
      <w:r>
        <w:separator/>
      </w:r>
    </w:p>
  </w:footnote>
  <w:footnote w:type="continuationSeparator" w:id="0">
    <w:p w14:paraId="15D3C326" w14:textId="77777777" w:rsidR="00475801" w:rsidRDefault="009F04A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06258"/>
    <w:multiLevelType w:val="multilevel"/>
    <w:tmpl w:val="9CEA232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1" w15:restartNumberingAfterBreak="0">
    <w:nsid w:val="46A26C70"/>
    <w:multiLevelType w:val="multilevel"/>
    <w:tmpl w:val="DDBC3918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/>
        <w:b w:val="0"/>
        <w:i w:val="0"/>
        <w:color w:val="000000"/>
      </w:rPr>
    </w:lvl>
    <w:lvl w:ilvl="4">
      <w:start w:val="1"/>
      <w:numFmt w:val="thaiNumbers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659D178D"/>
    <w:multiLevelType w:val="multilevel"/>
    <w:tmpl w:val="72D829E2"/>
    <w:lvl w:ilvl="0">
      <w:start w:val="1"/>
      <w:numFmt w:val="decimal"/>
      <w:pStyle w:val="10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801"/>
    <w:rsid w:val="00475801"/>
    <w:rsid w:val="009F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70B2B"/>
  <w15:docId w15:val="{52DE81D8-37E4-4C6D-8869-67817EE93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1">
    <w:name w:val="heading 1"/>
    <w:basedOn w:val="a"/>
    <w:next w:val="a"/>
    <w:link w:val="12"/>
    <w:uiPriority w:val="9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1">
    <w:name w:val="heading 2"/>
    <w:basedOn w:val="a"/>
    <w:next w:val="a"/>
    <w:link w:val="22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1">
    <w:name w:val="heading 3"/>
    <w:basedOn w:val="a"/>
    <w:next w:val="a"/>
    <w:link w:val="32"/>
    <w:uiPriority w:val="9"/>
    <w:semiHidden/>
    <w:unhideWhenUsed/>
    <w:qFormat/>
    <w:pPr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0">
    <w:name w:val="heading 4"/>
    <w:basedOn w:val="a"/>
    <w:next w:val="a"/>
    <w:link w:val="41"/>
    <w:uiPriority w:val="9"/>
    <w:unhideWhenUsed/>
    <w:qFormat/>
    <w:pPr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0">
    <w:name w:val="heading 6"/>
    <w:basedOn w:val="a"/>
    <w:next w:val="a"/>
    <w:link w:val="61"/>
    <w:uiPriority w:val="9"/>
    <w:unhideWhenUsed/>
    <w:qFormat/>
    <w:pPr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"/>
    <w:link w:val="2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"/>
    <w:link w:val="4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"/>
    <w:link w:val="6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link w:val="a9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link w:val="MSONORMAL0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rPr>
      <w:color w:val="0000FF"/>
      <w:u w:val="single"/>
    </w:rPr>
  </w:style>
  <w:style w:type="paragraph" w:styleId="af3">
    <w:name w:val="footnote text"/>
    <w:basedOn w:val="a"/>
    <w:link w:val="af4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6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4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3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2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0">
    <w:name w:val="МРСК_заголовок_1"/>
    <w:basedOn w:val="11"/>
    <w:pPr>
      <w:keepLines w:val="0"/>
      <w:numPr>
        <w:numId w:val="2"/>
      </w:numPr>
      <w:shd w:val="clear" w:color="auto" w:fill="D9D9D9"/>
      <w:tabs>
        <w:tab w:val="num" w:pos="360"/>
      </w:tabs>
      <w:spacing w:before="240" w:after="60"/>
      <w:ind w:firstLine="709"/>
    </w:pPr>
    <w:rPr>
      <w:rFonts w:ascii="Times New Roman" w:hAnsi="Times New Roman" w:cs="Arial"/>
      <w:caps/>
      <w:color w:val="000000"/>
    </w:rPr>
  </w:style>
  <w:style w:type="paragraph" w:customStyle="1" w:styleId="20">
    <w:name w:val="МРСК_заголовок_2"/>
    <w:basedOn w:val="a"/>
    <w:pPr>
      <w:widowControl w:val="0"/>
      <w:numPr>
        <w:ilvl w:val="1"/>
        <w:numId w:val="2"/>
      </w:numPr>
      <w:suppressLineNumbers/>
      <w:spacing w:before="240" w:after="60" w:line="240" w:lineRule="auto"/>
      <w:ind w:left="0" w:firstLine="0"/>
      <w:contextualSpacing/>
      <w:jc w:val="left"/>
    </w:pPr>
    <w:rPr>
      <w:b/>
      <w:caps/>
      <w:sz w:val="26"/>
    </w:rPr>
  </w:style>
  <w:style w:type="paragraph" w:customStyle="1" w:styleId="30">
    <w:name w:val="МРСК_заголовок_3"/>
    <w:basedOn w:val="31"/>
    <w:qFormat/>
    <w:pPr>
      <w:keepLines w:val="0"/>
      <w:numPr>
        <w:ilvl w:val="2"/>
        <w:numId w:val="2"/>
      </w:numPr>
      <w:tabs>
        <w:tab w:val="num" w:pos="360"/>
      </w:tabs>
      <w:spacing w:before="240" w:after="60"/>
      <w:ind w:left="0" w:firstLine="709"/>
    </w:pPr>
    <w:rPr>
      <w:rFonts w:ascii="Times New Roman" w:hAnsi="Times New Roman"/>
      <w:color w:val="000000"/>
      <w:szCs w:val="26"/>
    </w:rPr>
  </w:style>
  <w:style w:type="paragraph" w:styleId="35">
    <w:name w:val="Body Text 3"/>
    <w:basedOn w:val="a"/>
    <w:link w:val="36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Основной текст;Основной текст таблиц;в таблице;таблицы;в таблицах;Письмо в Интернет;Нумерация"/>
    <w:basedOn w:val="a"/>
    <w:link w:val="afc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c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7">
    <w:name w:val="Body Text 2"/>
    <w:basedOn w:val="a"/>
    <w:link w:val="28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8">
    <w:name w:val="Основной текст 2 Знак"/>
    <w:link w:val="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Название"/>
    <w:basedOn w:val="a"/>
    <w:link w:val="afe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e">
    <w:name w:val="Название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"/>
    <w:link w:val="aff0"/>
    <w:uiPriority w:val="99"/>
    <w:pPr>
      <w:spacing w:before="120" w:after="120"/>
      <w:ind w:left="283"/>
    </w:pPr>
  </w:style>
  <w:style w:type="character" w:customStyle="1" w:styleId="aff0">
    <w:name w:val="Основной текст с отступом Знак"/>
    <w:link w:val="af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Абзац списка;Абзац маркированнный;Нумерованый список"/>
    <w:basedOn w:val="a"/>
    <w:link w:val="aff2"/>
    <w:uiPriority w:val="34"/>
    <w:qFormat/>
    <w:pPr>
      <w:spacing w:before="120" w:after="120"/>
      <w:ind w:left="708"/>
    </w:pPr>
  </w:style>
  <w:style w:type="character" w:customStyle="1" w:styleId="a9">
    <w:name w:val="Подзаголовок Знак"/>
    <w:link w:val="a8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2">
    <w:name w:val="Заголовок 1 Знак"/>
    <w:link w:val="11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2">
    <w:name w:val="Заголовок 3 Знак"/>
    <w:link w:val="31"/>
    <w:uiPriority w:val="9"/>
    <w:semiHidden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5">
    <w:name w:val="Без интервала Знак"/>
    <w:link w:val="a4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МРСК_заголовок_большой"/>
    <w:basedOn w:val="a"/>
    <w:pPr>
      <w:spacing w:line="240" w:lineRule="auto"/>
      <w:jc w:val="center"/>
    </w:pPr>
    <w:rPr>
      <w:b/>
      <w:caps/>
      <w:sz w:val="32"/>
      <w:szCs w:val="32"/>
    </w:rPr>
  </w:style>
  <w:style w:type="character" w:customStyle="1" w:styleId="aff2">
    <w:name w:val="Абзац списка Знак;Абзац маркированнный Знак;Нумерованый список Знак"/>
    <w:link w:val="aff1"/>
    <w:uiPriority w:val="34"/>
    <w:rPr>
      <w:rFonts w:ascii="Times New Roman" w:eastAsia="Times New Roman" w:hAnsi="Times New Roman"/>
      <w:sz w:val="24"/>
      <w:szCs w:val="24"/>
    </w:rPr>
  </w:style>
  <w:style w:type="paragraph" w:customStyle="1" w:styleId="1">
    <w:name w:val="1_раздел"/>
    <w:basedOn w:val="a"/>
    <w:pPr>
      <w:numPr>
        <w:numId w:val="3"/>
      </w:numPr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pPr>
      <w:numPr>
        <w:ilvl w:val="1"/>
        <w:numId w:val="3"/>
      </w:numPr>
      <w:spacing w:before="240" w:after="120" w:line="240" w:lineRule="auto"/>
      <w:jc w:val="left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pPr>
      <w:numPr>
        <w:ilvl w:val="2"/>
        <w:numId w:val="3"/>
      </w:numPr>
      <w:spacing w:before="240" w:after="120" w:line="240" w:lineRule="auto"/>
      <w:jc w:val="left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pPr>
      <w:keepNext w:val="0"/>
      <w:numPr>
        <w:ilvl w:val="3"/>
        <w:numId w:val="3"/>
      </w:numPr>
      <w:spacing w:before="120"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pPr>
      <w:keepNext w:val="0"/>
      <w:numPr>
        <w:ilvl w:val="4"/>
        <w:numId w:val="3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pPr>
      <w:keepNext w:val="0"/>
      <w:numPr>
        <w:ilvl w:val="5"/>
        <w:numId w:val="3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aff4">
    <w:name w:val="МРСК_нумерованный_список"/>
    <w:basedOn w:val="aff5"/>
    <w:link w:val="aff6"/>
    <w:pPr>
      <w:contextualSpacing w:val="0"/>
    </w:pPr>
  </w:style>
  <w:style w:type="character" w:customStyle="1" w:styleId="aff6">
    <w:name w:val="МРСК_нумерованный_список Знак"/>
    <w:link w:val="aff4"/>
    <w:rPr>
      <w:rFonts w:ascii="Times New Roman" w:eastAsia="Times New Roman" w:hAnsi="Times New Roman"/>
      <w:sz w:val="24"/>
      <w:szCs w:val="24"/>
    </w:rPr>
  </w:style>
  <w:style w:type="paragraph" w:styleId="aff5">
    <w:name w:val="List Number"/>
    <w:basedOn w:val="a"/>
    <w:uiPriority w:val="99"/>
    <w:semiHidden/>
    <w:unhideWhenUsed/>
    <w:pPr>
      <w:ind w:firstLine="0"/>
      <w:contextualSpacing/>
    </w:pPr>
  </w:style>
  <w:style w:type="table" w:customStyle="1" w:styleId="StGen18">
    <w:name w:val="StGen18"/>
    <w:basedOn w:val="-7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lang w:eastAsia="ru-RU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108" w:type="dxa"/>
        <w:right w:w="108" w:type="dxa"/>
      </w:tblCellMar>
    </w:tblPr>
    <w:tcPr>
      <w:tcW w:w="0" w:type="auto"/>
    </w:tc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styleId="aff7">
    <w:name w:val="annotation text"/>
    <w:basedOn w:val="a"/>
    <w:link w:val="aff8"/>
    <w:uiPriority w:val="99"/>
    <w:semiHidden/>
    <w:unhideWhenUsed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uiPriority w:val="99"/>
    <w:semiHidden/>
    <w:rPr>
      <w:rFonts w:ascii="Times New Roman" w:eastAsia="Times New Roman" w:hAnsi="Times New Roman"/>
      <w:lang w:eastAsia="ru-RU"/>
    </w:rPr>
  </w:style>
  <w:style w:type="character" w:styleId="af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a">
    <w:name w:val="Balloon Text"/>
    <w:basedOn w:val="a"/>
    <w:link w:val="affb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b">
    <w:name w:val="Текст выноски Знак"/>
    <w:basedOn w:val="a0"/>
    <w:link w:val="aff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eastAsia="Times New Roman" w:hAnsi="Courier New" w:cs="Courier New"/>
      <w:lang w:eastAsia="ru-RU"/>
    </w:rPr>
  </w:style>
  <w:style w:type="paragraph" w:customStyle="1" w:styleId="MSONORMAL0">
    <w:name w:val=".MSONORMAL"/>
    <w:link w:val="GridTable5Dark-Accent3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&quot;Times New Roman CYR&quot;,&quot;serif&quot;" w:eastAsia="Times New Roman" w:hAnsi="&quot;Times New Roman CYR&quot;,&quot;serif&quot;"/>
      <w:sz w:val="24"/>
      <w:szCs w:val="24"/>
      <w:lang w:eastAsia="ru-RU"/>
    </w:rPr>
  </w:style>
  <w:style w:type="table" w:customStyle="1" w:styleId="StGen0">
    <w:name w:val="StGen0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64" w:lineRule="auto"/>
    </w:pPr>
    <w:rPr>
      <w:rFonts w:eastAsia="Times New Roman"/>
      <w:color w:val="000000"/>
      <w:sz w:val="22"/>
      <w:lang w:val="en-US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115" w:type="dxa"/>
        <w:bottom w:w="0" w:type="dxa"/>
        <w:right w:w="115" w:type="dxa"/>
      </w:tblCellMar>
    </w:tblPr>
    <w:tcPr>
      <w:tcW w:w="0" w:type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pr@rosseti-sib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hyperlink" Target="http://www.tuvaenergo.ru/buy/corruption.php" TargetMode="Externa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7041</Words>
  <Characters>40137</Characters>
  <Application>Microsoft Office Word</Application>
  <DocSecurity>0</DocSecurity>
  <Lines>334</Lines>
  <Paragraphs>94</Paragraphs>
  <ScaleCrop>false</ScaleCrop>
  <Company>МРСК</Company>
  <LinksUpToDate>false</LinksUpToDate>
  <CharactersWithSpaces>47084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Золотухина Вера Александровна</cp:lastModifiedBy>
  <cp:revision>51</cp:revision>
  <dcterms:created xsi:type="dcterms:W3CDTF">2022-09-15T04:17:00Z</dcterms:created>
  <dcterms:modified xsi:type="dcterms:W3CDTF">2026-02-11T07:52:00Z</dcterms:modified>
  <cp:version>1048576</cp:version>
</cp:coreProperties>
</file>